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informacijama (Narodne novine br4oj 25/1</w:t>
      </w:r>
      <w:r w:rsidR="004F7077">
        <w:rPr>
          <w:rFonts w:ascii="Arial Narrow" w:hAnsi="Arial Narrow"/>
          <w:sz w:val="28"/>
          <w:szCs w:val="28"/>
        </w:rPr>
        <w:t>3. i 85/15.) objavljuju se sa 28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950315">
        <w:rPr>
          <w:rFonts w:ascii="Arial Narrow" w:hAnsi="Arial Narrow"/>
          <w:sz w:val="28"/>
          <w:szCs w:val="28"/>
        </w:rPr>
        <w:t>snovne škole Viš</w:t>
      </w:r>
      <w:r w:rsidR="004F7077">
        <w:rPr>
          <w:rFonts w:ascii="Arial Narrow" w:hAnsi="Arial Narrow"/>
          <w:sz w:val="28"/>
          <w:szCs w:val="28"/>
        </w:rPr>
        <w:t>njevac održane 31. siječnja 2020</w:t>
      </w:r>
      <w:r w:rsidRPr="005D077F">
        <w:rPr>
          <w:rFonts w:ascii="Arial Narrow" w:hAnsi="Arial Narrow"/>
          <w:sz w:val="28"/>
          <w:szCs w:val="28"/>
        </w:rPr>
        <w:t>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</w:t>
      </w:r>
      <w:r w:rsidR="004F7077">
        <w:rPr>
          <w:rFonts w:ascii="Arial Narrow" w:hAnsi="Arial Narrow"/>
          <w:sz w:val="28"/>
          <w:szCs w:val="28"/>
        </w:rPr>
        <w:t>dnoglasno usvojio zapisnik sa 27</w:t>
      </w:r>
      <w:r w:rsidRPr="005D077F">
        <w:rPr>
          <w:rFonts w:ascii="Arial Narrow" w:hAnsi="Arial Narrow"/>
          <w:sz w:val="28"/>
          <w:szCs w:val="28"/>
        </w:rPr>
        <w:t>. sjednice Školskog odbora.</w:t>
      </w: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</w:t>
      </w:r>
      <w:r w:rsidR="00FF6B29">
        <w:rPr>
          <w:rFonts w:ascii="Arial Narrow" w:hAnsi="Arial Narrow"/>
          <w:sz w:val="28"/>
          <w:szCs w:val="28"/>
        </w:rPr>
        <w:t xml:space="preserve"> jednoglasno</w:t>
      </w:r>
      <w:r w:rsidRPr="005D077F">
        <w:rPr>
          <w:rFonts w:ascii="Arial Narrow" w:hAnsi="Arial Narrow"/>
          <w:sz w:val="28"/>
          <w:szCs w:val="28"/>
        </w:rPr>
        <w:t xml:space="preserve"> don</w:t>
      </w:r>
      <w:r w:rsidR="00FF6B29">
        <w:rPr>
          <w:rFonts w:ascii="Arial Narrow" w:hAnsi="Arial Narrow"/>
          <w:sz w:val="28"/>
          <w:szCs w:val="28"/>
        </w:rPr>
        <w:t>io Odluk</w:t>
      </w:r>
      <w:r w:rsidR="00950315">
        <w:rPr>
          <w:rFonts w:ascii="Arial Narrow" w:hAnsi="Arial Narrow"/>
          <w:sz w:val="28"/>
          <w:szCs w:val="28"/>
        </w:rPr>
        <w:t>u o usvajan</w:t>
      </w:r>
      <w:r w:rsidR="004F7077">
        <w:rPr>
          <w:rFonts w:ascii="Arial Narrow" w:hAnsi="Arial Narrow"/>
          <w:sz w:val="28"/>
          <w:szCs w:val="28"/>
        </w:rPr>
        <w:t>ju Financijskog izvješća za 2019</w:t>
      </w:r>
      <w:r w:rsidR="00950315">
        <w:rPr>
          <w:rFonts w:ascii="Arial Narrow" w:hAnsi="Arial Narrow"/>
          <w:sz w:val="28"/>
          <w:szCs w:val="28"/>
        </w:rPr>
        <w:t>. godinu</w:t>
      </w:r>
      <w:r w:rsidR="004F7077">
        <w:rPr>
          <w:rFonts w:ascii="Arial Narrow" w:hAnsi="Arial Narrow"/>
          <w:sz w:val="28"/>
          <w:szCs w:val="28"/>
        </w:rPr>
        <w:t>, te Odluku o raspodjeli rezultata poslovanja za 2019. godinu Osnovne škole Višnjevac.</w:t>
      </w: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4B50A8"/>
    <w:rsid w:val="004F7077"/>
    <w:rsid w:val="00553C98"/>
    <w:rsid w:val="005D077F"/>
    <w:rsid w:val="00950315"/>
    <w:rsid w:val="00A123CD"/>
    <w:rsid w:val="00C21803"/>
    <w:rsid w:val="00DC2408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2020-02-25T09:53:00Z</dcterms:created>
  <dcterms:modified xsi:type="dcterms:W3CDTF">2020-02-25T09:54:00Z</dcterms:modified>
</cp:coreProperties>
</file>