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ED7E" w14:textId="2B00F7C9" w:rsidR="002A147E" w:rsidRPr="00716CB4" w:rsidRDefault="005F6661" w:rsidP="002A147E">
      <w:pPr>
        <w:rPr>
          <w:rFonts w:ascii="Arial" w:hAnsi="Arial" w:cs="Arial"/>
          <w:sz w:val="21"/>
          <w:szCs w:val="21"/>
          <w:shd w:val="clear" w:color="auto" w:fill="FFFFFF"/>
          <w:lang w:val="hr-HR"/>
        </w:rPr>
      </w:pPr>
      <w:r w:rsidRPr="00716CB4">
        <w:rPr>
          <w:rFonts w:ascii="Tahoma" w:hAnsi="Tahoma" w:cs="Tahoma"/>
          <w:lang w:val="hr-HR"/>
        </w:rPr>
        <w:t>S</w:t>
      </w:r>
      <w:r w:rsidR="00004183" w:rsidRPr="00716CB4">
        <w:rPr>
          <w:rFonts w:ascii="Tahoma" w:hAnsi="Tahoma" w:cs="Tahoma"/>
          <w:lang w:val="hr-HR"/>
        </w:rPr>
        <w:t>trukturirani tečaj i osposobljavanje</w:t>
      </w:r>
      <w:r w:rsidR="00004183" w:rsidRPr="00716CB4">
        <w:rPr>
          <w:rFonts w:ascii="Arial" w:hAnsi="Arial" w:cs="Arial"/>
          <w:sz w:val="21"/>
          <w:szCs w:val="21"/>
          <w:shd w:val="clear" w:color="auto" w:fill="FFFFFF"/>
          <w:lang w:val="hr-HR"/>
        </w:rPr>
        <w:t xml:space="preserve"> pod nazivom "</w:t>
      </w:r>
      <w:proofErr w:type="spellStart"/>
      <w:r w:rsidR="002A147E" w:rsidRPr="00716CB4">
        <w:rPr>
          <w:rFonts w:ascii="Arial" w:hAnsi="Arial" w:cs="Arial"/>
          <w:sz w:val="21"/>
          <w:szCs w:val="21"/>
          <w:shd w:val="clear" w:color="auto" w:fill="FFFFFF"/>
          <w:lang w:val="hr-HR"/>
        </w:rPr>
        <w:t>The</w:t>
      </w:r>
      <w:proofErr w:type="spellEnd"/>
      <w:r w:rsidR="002A147E" w:rsidRPr="00716CB4">
        <w:rPr>
          <w:rFonts w:ascii="Arial" w:hAnsi="Arial" w:cs="Arial"/>
          <w:sz w:val="21"/>
          <w:szCs w:val="21"/>
          <w:shd w:val="clear" w:color="auto" w:fill="FFFFFF"/>
          <w:lang w:val="hr-HR"/>
        </w:rPr>
        <w:t xml:space="preserve"> 4Cs: </w:t>
      </w:r>
      <w:proofErr w:type="spellStart"/>
      <w:r w:rsidR="002A147E" w:rsidRPr="00716CB4">
        <w:rPr>
          <w:rFonts w:ascii="Arial" w:hAnsi="Arial" w:cs="Arial"/>
          <w:sz w:val="21"/>
          <w:szCs w:val="21"/>
          <w:shd w:val="clear" w:color="auto" w:fill="FFFFFF"/>
          <w:lang w:val="hr-HR"/>
        </w:rPr>
        <w:t>Creativity</w:t>
      </w:r>
      <w:proofErr w:type="spellEnd"/>
      <w:r w:rsidR="002A147E" w:rsidRPr="00716CB4">
        <w:rPr>
          <w:rFonts w:ascii="Arial" w:hAnsi="Arial" w:cs="Arial"/>
          <w:sz w:val="21"/>
          <w:szCs w:val="21"/>
          <w:shd w:val="clear" w:color="auto" w:fill="FFFFFF"/>
          <w:lang w:val="hr-HR"/>
        </w:rPr>
        <w:t xml:space="preserve">, </w:t>
      </w:r>
      <w:proofErr w:type="spellStart"/>
      <w:r w:rsidR="002A147E" w:rsidRPr="00716CB4">
        <w:rPr>
          <w:rFonts w:ascii="Arial" w:hAnsi="Arial" w:cs="Arial"/>
          <w:sz w:val="21"/>
          <w:szCs w:val="21"/>
          <w:shd w:val="clear" w:color="auto" w:fill="FFFFFF"/>
          <w:lang w:val="hr-HR"/>
        </w:rPr>
        <w:t>Critical</w:t>
      </w:r>
      <w:proofErr w:type="spellEnd"/>
      <w:r w:rsidR="002A147E" w:rsidRPr="00716CB4">
        <w:rPr>
          <w:rFonts w:ascii="Arial" w:hAnsi="Arial" w:cs="Arial"/>
          <w:sz w:val="21"/>
          <w:szCs w:val="21"/>
          <w:shd w:val="clear" w:color="auto" w:fill="FFFFFF"/>
          <w:lang w:val="hr-HR"/>
        </w:rPr>
        <w:t xml:space="preserve"> </w:t>
      </w:r>
      <w:proofErr w:type="spellStart"/>
      <w:r w:rsidR="002A147E" w:rsidRPr="00716CB4">
        <w:rPr>
          <w:rFonts w:ascii="Arial" w:hAnsi="Arial" w:cs="Arial"/>
          <w:sz w:val="21"/>
          <w:szCs w:val="21"/>
          <w:shd w:val="clear" w:color="auto" w:fill="FFFFFF"/>
          <w:lang w:val="hr-HR"/>
        </w:rPr>
        <w:t>Thinking</w:t>
      </w:r>
      <w:proofErr w:type="spellEnd"/>
      <w:r w:rsidR="002A147E" w:rsidRPr="00716CB4">
        <w:rPr>
          <w:rFonts w:ascii="Arial" w:hAnsi="Arial" w:cs="Arial"/>
          <w:sz w:val="21"/>
          <w:szCs w:val="21"/>
          <w:shd w:val="clear" w:color="auto" w:fill="FFFFFF"/>
          <w:lang w:val="hr-HR"/>
        </w:rPr>
        <w:t>,</w:t>
      </w:r>
    </w:p>
    <w:p w14:paraId="34A74FF0" w14:textId="79C9FB46" w:rsidR="00004183" w:rsidRPr="00716CB4" w:rsidRDefault="002A147E" w:rsidP="002A147E">
      <w:pPr>
        <w:rPr>
          <w:rFonts w:ascii="Arial" w:hAnsi="Arial" w:cs="Arial"/>
          <w:shd w:val="clear" w:color="auto" w:fill="FFFFFF"/>
          <w:lang w:val="hr-HR"/>
        </w:rPr>
      </w:pPr>
      <w:proofErr w:type="spellStart"/>
      <w:r w:rsidRPr="00716CB4">
        <w:rPr>
          <w:rFonts w:ascii="Arial" w:hAnsi="Arial" w:cs="Arial"/>
          <w:sz w:val="21"/>
          <w:szCs w:val="21"/>
          <w:shd w:val="clear" w:color="auto" w:fill="FFFFFF"/>
          <w:lang w:val="hr-HR"/>
        </w:rPr>
        <w:t>Communication</w:t>
      </w:r>
      <w:proofErr w:type="spellEnd"/>
      <w:r w:rsidRPr="00716CB4">
        <w:rPr>
          <w:rFonts w:ascii="Arial" w:hAnsi="Arial" w:cs="Arial"/>
          <w:sz w:val="21"/>
          <w:szCs w:val="21"/>
          <w:shd w:val="clear" w:color="auto" w:fill="FFFFFF"/>
          <w:lang w:val="hr-HR"/>
        </w:rPr>
        <w:t xml:space="preserve"> </w:t>
      </w:r>
      <w:proofErr w:type="spellStart"/>
      <w:r w:rsidRPr="00716CB4">
        <w:rPr>
          <w:rFonts w:ascii="Arial" w:hAnsi="Arial" w:cs="Arial"/>
          <w:sz w:val="21"/>
          <w:szCs w:val="21"/>
          <w:shd w:val="clear" w:color="auto" w:fill="FFFFFF"/>
          <w:lang w:val="hr-HR"/>
        </w:rPr>
        <w:t>and</w:t>
      </w:r>
      <w:proofErr w:type="spellEnd"/>
      <w:r w:rsidRPr="00716CB4">
        <w:rPr>
          <w:rFonts w:ascii="Arial" w:hAnsi="Arial" w:cs="Arial"/>
          <w:sz w:val="21"/>
          <w:szCs w:val="21"/>
          <w:shd w:val="clear" w:color="auto" w:fill="FFFFFF"/>
          <w:lang w:val="hr-HR"/>
        </w:rPr>
        <w:t xml:space="preserve"> </w:t>
      </w:r>
      <w:proofErr w:type="spellStart"/>
      <w:r w:rsidRPr="00716CB4">
        <w:rPr>
          <w:rFonts w:ascii="Arial" w:hAnsi="Arial" w:cs="Arial"/>
          <w:sz w:val="21"/>
          <w:szCs w:val="21"/>
          <w:shd w:val="clear" w:color="auto" w:fill="FFFFFF"/>
          <w:lang w:val="hr-HR"/>
        </w:rPr>
        <w:t>Collaboration</w:t>
      </w:r>
      <w:proofErr w:type="spellEnd"/>
      <w:r w:rsidRPr="00716CB4">
        <w:rPr>
          <w:rFonts w:ascii="Arial" w:hAnsi="Arial" w:cs="Arial"/>
          <w:sz w:val="21"/>
          <w:szCs w:val="21"/>
          <w:shd w:val="clear" w:color="auto" w:fill="FFFFFF"/>
          <w:lang w:val="hr-HR"/>
        </w:rPr>
        <w:t xml:space="preserve"> </w:t>
      </w:r>
      <w:proofErr w:type="spellStart"/>
      <w:r w:rsidRPr="00716CB4">
        <w:rPr>
          <w:rFonts w:ascii="Arial" w:hAnsi="Arial" w:cs="Arial"/>
          <w:sz w:val="21"/>
          <w:szCs w:val="21"/>
          <w:shd w:val="clear" w:color="auto" w:fill="FFFFFF"/>
          <w:lang w:val="hr-HR"/>
        </w:rPr>
        <w:t>in</w:t>
      </w:r>
      <w:proofErr w:type="spellEnd"/>
      <w:r w:rsidRPr="00716CB4">
        <w:rPr>
          <w:rFonts w:ascii="Arial" w:hAnsi="Arial" w:cs="Arial"/>
          <w:sz w:val="21"/>
          <w:szCs w:val="21"/>
          <w:shd w:val="clear" w:color="auto" w:fill="FFFFFF"/>
          <w:lang w:val="hr-HR"/>
        </w:rPr>
        <w:t xml:space="preserve"> </w:t>
      </w:r>
      <w:proofErr w:type="spellStart"/>
      <w:r w:rsidRPr="00716CB4">
        <w:rPr>
          <w:rFonts w:ascii="Arial" w:hAnsi="Arial" w:cs="Arial"/>
          <w:sz w:val="21"/>
          <w:szCs w:val="21"/>
          <w:shd w:val="clear" w:color="auto" w:fill="FFFFFF"/>
          <w:lang w:val="hr-HR"/>
        </w:rPr>
        <w:t>Schools</w:t>
      </w:r>
      <w:proofErr w:type="spellEnd"/>
      <w:r w:rsidR="00004183" w:rsidRPr="00716CB4">
        <w:rPr>
          <w:rFonts w:ascii="Arial" w:hAnsi="Arial" w:cs="Arial"/>
          <w:shd w:val="clear" w:color="auto" w:fill="FFFFFF"/>
          <w:lang w:val="hr-HR"/>
        </w:rPr>
        <w:t xml:space="preserve">" u organizaciji </w:t>
      </w:r>
      <w:proofErr w:type="spellStart"/>
      <w:r w:rsidR="00004183" w:rsidRPr="00716CB4">
        <w:rPr>
          <w:rFonts w:ascii="Arial" w:hAnsi="Arial" w:cs="Arial"/>
          <w:shd w:val="clear" w:color="auto" w:fill="FFFFFF"/>
          <w:lang w:val="hr-HR"/>
        </w:rPr>
        <w:t>Europass</w:t>
      </w:r>
      <w:proofErr w:type="spellEnd"/>
      <w:r w:rsidR="00004183" w:rsidRPr="00716CB4">
        <w:rPr>
          <w:rFonts w:ascii="Arial" w:hAnsi="Arial" w:cs="Arial"/>
          <w:shd w:val="clear" w:color="auto" w:fill="FFFFFF"/>
          <w:lang w:val="hr-HR"/>
        </w:rPr>
        <w:t xml:space="preserve"> </w:t>
      </w:r>
      <w:proofErr w:type="spellStart"/>
      <w:r w:rsidR="00004183" w:rsidRPr="00716CB4">
        <w:rPr>
          <w:rFonts w:ascii="Arial" w:hAnsi="Arial" w:cs="Arial"/>
          <w:shd w:val="clear" w:color="auto" w:fill="FFFFFF"/>
          <w:lang w:val="hr-HR"/>
        </w:rPr>
        <w:t>Teacher</w:t>
      </w:r>
      <w:proofErr w:type="spellEnd"/>
      <w:r w:rsidR="00004183" w:rsidRPr="00716CB4">
        <w:rPr>
          <w:rFonts w:ascii="Arial" w:hAnsi="Arial" w:cs="Arial"/>
          <w:shd w:val="clear" w:color="auto" w:fill="FFFFFF"/>
          <w:lang w:val="hr-HR"/>
        </w:rPr>
        <w:t xml:space="preserve"> </w:t>
      </w:r>
      <w:proofErr w:type="spellStart"/>
      <w:r w:rsidR="00004183" w:rsidRPr="00716CB4">
        <w:rPr>
          <w:rFonts w:ascii="Arial" w:hAnsi="Arial" w:cs="Arial"/>
          <w:shd w:val="clear" w:color="auto" w:fill="FFFFFF"/>
          <w:lang w:val="hr-HR"/>
        </w:rPr>
        <w:t>Academy</w:t>
      </w:r>
      <w:proofErr w:type="spellEnd"/>
    </w:p>
    <w:p w14:paraId="281A4D54" w14:textId="74C8758F" w:rsidR="001C04B5" w:rsidRPr="00716CB4" w:rsidRDefault="001C04B5">
      <w:pPr>
        <w:rPr>
          <w:rFonts w:ascii="Tahoma" w:hAnsi="Tahoma" w:cs="Tahoma"/>
          <w:lang w:val="hr-HR"/>
        </w:rPr>
      </w:pPr>
      <w:r w:rsidRPr="00716CB4">
        <w:rPr>
          <w:rFonts w:ascii="Arial" w:hAnsi="Arial" w:cs="Arial"/>
          <w:shd w:val="clear" w:color="auto" w:fill="FFFFFF"/>
          <w:lang w:val="hr-HR"/>
        </w:rPr>
        <w:t xml:space="preserve">Autor: </w:t>
      </w:r>
      <w:r w:rsidR="002A147E" w:rsidRPr="00716CB4">
        <w:rPr>
          <w:rFonts w:ascii="Arial" w:hAnsi="Arial" w:cs="Arial"/>
          <w:shd w:val="clear" w:color="auto" w:fill="FFFFFF"/>
          <w:lang w:val="hr-HR"/>
        </w:rPr>
        <w:t>Pavle Sivec</w:t>
      </w:r>
      <w:r w:rsidR="002E2C52" w:rsidRPr="00716CB4">
        <w:rPr>
          <w:rFonts w:ascii="Arial" w:hAnsi="Arial" w:cs="Arial"/>
          <w:shd w:val="clear" w:color="auto" w:fill="FFFFFF"/>
          <w:lang w:val="hr-HR"/>
        </w:rPr>
        <w:t xml:space="preserve">, </w:t>
      </w:r>
      <w:r w:rsidR="002A147E" w:rsidRPr="00716CB4">
        <w:rPr>
          <w:rFonts w:ascii="Arial" w:hAnsi="Arial" w:cs="Arial"/>
          <w:shd w:val="clear" w:color="auto" w:fill="FFFFFF"/>
          <w:lang w:val="hr-HR"/>
        </w:rPr>
        <w:t>učitelj</w:t>
      </w:r>
      <w:r w:rsidR="002E2C52" w:rsidRPr="00716CB4">
        <w:rPr>
          <w:rFonts w:ascii="Arial" w:hAnsi="Arial" w:cs="Arial"/>
          <w:shd w:val="clear" w:color="auto" w:fill="FFFFFF"/>
          <w:lang w:val="hr-HR"/>
        </w:rPr>
        <w:t xml:space="preserve"> Osnovne škole Višnjevac, Višnjevac</w:t>
      </w:r>
    </w:p>
    <w:p w14:paraId="56227BE4" w14:textId="77777777" w:rsidR="00716CB4" w:rsidRDefault="00716CB4" w:rsidP="00C00D3E">
      <w:pPr>
        <w:jc w:val="both"/>
        <w:rPr>
          <w:rFonts w:ascii="Tahoma" w:hAnsi="Tahoma" w:cs="Tahoma"/>
          <w:sz w:val="24"/>
          <w:szCs w:val="24"/>
          <w:lang w:val="hr-HR"/>
        </w:rPr>
      </w:pPr>
    </w:p>
    <w:p w14:paraId="0EE9CDA6" w14:textId="4A4F0FEB" w:rsidR="00C00D3E" w:rsidRPr="00C00D3E" w:rsidRDefault="00C00D3E" w:rsidP="00C00D3E">
      <w:pPr>
        <w:jc w:val="both"/>
        <w:rPr>
          <w:rFonts w:ascii="Tahoma" w:hAnsi="Tahoma" w:cs="Tahoma"/>
          <w:sz w:val="24"/>
          <w:szCs w:val="24"/>
          <w:lang w:val="hr-HR"/>
        </w:rPr>
      </w:pPr>
      <w:r w:rsidRPr="00C00D3E">
        <w:rPr>
          <w:rFonts w:ascii="Tahoma" w:hAnsi="Tahoma" w:cs="Tahoma"/>
          <w:sz w:val="24"/>
          <w:szCs w:val="24"/>
          <w:lang w:val="hr-HR"/>
        </w:rPr>
        <w:t xml:space="preserve">Aktivnost: </w:t>
      </w:r>
      <w:r w:rsidR="00521B35">
        <w:rPr>
          <w:rFonts w:ascii="Tahoma" w:hAnsi="Tahoma" w:cs="Tahoma"/>
          <w:b/>
          <w:bCs/>
          <w:sz w:val="24"/>
          <w:szCs w:val="24"/>
          <w:lang w:val="hr-HR"/>
        </w:rPr>
        <w:t>Predmetna improvizacija</w:t>
      </w:r>
    </w:p>
    <w:p w14:paraId="3A8300CB" w14:textId="77777777" w:rsidR="00C00D3E" w:rsidRPr="00C00D3E" w:rsidRDefault="00C00D3E" w:rsidP="00C00D3E">
      <w:pPr>
        <w:jc w:val="both"/>
        <w:rPr>
          <w:rFonts w:ascii="Tahoma" w:hAnsi="Tahoma" w:cs="Tahoma"/>
          <w:sz w:val="24"/>
          <w:szCs w:val="24"/>
          <w:lang w:val="hr-HR"/>
        </w:rPr>
      </w:pPr>
    </w:p>
    <w:p w14:paraId="4EC23B05" w14:textId="77777777" w:rsidR="00C00D3E" w:rsidRPr="00C00D3E" w:rsidRDefault="00C00D3E" w:rsidP="00C00D3E">
      <w:pPr>
        <w:jc w:val="both"/>
        <w:rPr>
          <w:rFonts w:ascii="Tahoma" w:hAnsi="Tahoma" w:cs="Tahoma"/>
          <w:sz w:val="24"/>
          <w:szCs w:val="24"/>
          <w:lang w:val="hr-HR"/>
        </w:rPr>
      </w:pPr>
      <w:r w:rsidRPr="00C00D3E">
        <w:rPr>
          <w:rFonts w:ascii="Tahoma" w:hAnsi="Tahoma" w:cs="Tahoma"/>
          <w:b/>
          <w:bCs/>
          <w:sz w:val="24"/>
          <w:szCs w:val="24"/>
          <w:lang w:val="hr-HR"/>
        </w:rPr>
        <w:t>Opis aktivnosti</w:t>
      </w:r>
      <w:r w:rsidRPr="00C00D3E">
        <w:rPr>
          <w:rFonts w:ascii="Tahoma" w:hAnsi="Tahoma" w:cs="Tahoma"/>
          <w:sz w:val="24"/>
          <w:szCs w:val="24"/>
          <w:lang w:val="hr-HR"/>
        </w:rPr>
        <w:t>:</w:t>
      </w:r>
    </w:p>
    <w:p w14:paraId="349F4907" w14:textId="0229003C" w:rsidR="00C00D3E" w:rsidRDefault="00C00D3E" w:rsidP="00C00D3E">
      <w:pPr>
        <w:jc w:val="both"/>
        <w:rPr>
          <w:rFonts w:ascii="Tahoma" w:hAnsi="Tahoma" w:cs="Tahoma"/>
          <w:sz w:val="24"/>
          <w:szCs w:val="24"/>
          <w:lang w:val="hr-HR"/>
        </w:rPr>
      </w:pPr>
      <w:r w:rsidRPr="00C00D3E">
        <w:rPr>
          <w:rFonts w:ascii="Tahoma" w:hAnsi="Tahoma" w:cs="Tahoma"/>
          <w:sz w:val="24"/>
          <w:szCs w:val="24"/>
          <w:lang w:val="hr-HR"/>
        </w:rPr>
        <w:t>Aktivnost "</w:t>
      </w:r>
      <w:r w:rsidR="00521B35">
        <w:rPr>
          <w:rFonts w:ascii="Tahoma" w:hAnsi="Tahoma" w:cs="Tahoma"/>
          <w:sz w:val="24"/>
          <w:szCs w:val="24"/>
          <w:lang w:val="hr-HR"/>
        </w:rPr>
        <w:t>Predmetna improvizacija</w:t>
      </w:r>
      <w:r w:rsidRPr="00C00D3E">
        <w:rPr>
          <w:rFonts w:ascii="Tahoma" w:hAnsi="Tahoma" w:cs="Tahoma"/>
          <w:sz w:val="24"/>
          <w:szCs w:val="24"/>
          <w:lang w:val="hr-HR"/>
        </w:rPr>
        <w:t xml:space="preserve">" može poslužiti kao aktivnost za </w:t>
      </w:r>
      <w:r w:rsidR="00521B35">
        <w:rPr>
          <w:rFonts w:ascii="Tahoma" w:hAnsi="Tahoma" w:cs="Tahoma"/>
          <w:sz w:val="24"/>
          <w:szCs w:val="24"/>
          <w:lang w:val="hr-HR"/>
        </w:rPr>
        <w:t>razvoj kreativnog izražavanja i komunikacije</w:t>
      </w:r>
      <w:r w:rsidR="000C781B">
        <w:rPr>
          <w:rFonts w:ascii="Tahoma" w:hAnsi="Tahoma" w:cs="Tahoma"/>
          <w:sz w:val="24"/>
          <w:szCs w:val="24"/>
          <w:lang w:val="hr-HR"/>
        </w:rPr>
        <w:t xml:space="preserve">. </w:t>
      </w:r>
      <w:r w:rsidRPr="00C00D3E">
        <w:rPr>
          <w:rFonts w:ascii="Tahoma" w:hAnsi="Tahoma" w:cs="Tahoma"/>
          <w:sz w:val="24"/>
          <w:szCs w:val="24"/>
          <w:lang w:val="hr-HR"/>
        </w:rPr>
        <w:t>Učeni</w:t>
      </w:r>
      <w:r w:rsidR="000C781B">
        <w:rPr>
          <w:rFonts w:ascii="Tahoma" w:hAnsi="Tahoma" w:cs="Tahoma"/>
          <w:sz w:val="24"/>
          <w:szCs w:val="24"/>
          <w:lang w:val="hr-HR"/>
        </w:rPr>
        <w:t xml:space="preserve">ci </w:t>
      </w:r>
      <w:r w:rsidR="00521B35">
        <w:rPr>
          <w:rFonts w:ascii="Tahoma" w:hAnsi="Tahoma" w:cs="Tahoma"/>
          <w:sz w:val="24"/>
          <w:szCs w:val="24"/>
          <w:lang w:val="hr-HR"/>
        </w:rPr>
        <w:t xml:space="preserve">imaju priliku izabrati jedan predmet među mnoštvom ponuđenih i osmisliti priču o tom predmetu. Važno je da su učenici podijeljeni u parove kako bi svoje priče o predmetu mogli ispričati partneru. Aktivnost se može primijeniti kroz nekoliko krugova. </w:t>
      </w:r>
    </w:p>
    <w:p w14:paraId="63D91D4F" w14:textId="140BC681" w:rsidR="000C781B" w:rsidRDefault="000C781B" w:rsidP="00C00D3E">
      <w:pPr>
        <w:jc w:val="both"/>
        <w:rPr>
          <w:rFonts w:ascii="Tahoma" w:hAnsi="Tahoma" w:cs="Tahoma"/>
          <w:sz w:val="24"/>
          <w:szCs w:val="24"/>
          <w:lang w:val="hr-HR"/>
        </w:rPr>
      </w:pPr>
      <w:r w:rsidRPr="00D06DAE">
        <w:rPr>
          <w:rFonts w:ascii="Tahoma" w:hAnsi="Tahoma" w:cs="Tahoma"/>
          <w:b/>
          <w:bCs/>
          <w:sz w:val="24"/>
          <w:szCs w:val="24"/>
          <w:lang w:val="hr-HR"/>
        </w:rPr>
        <w:t>Pr</w:t>
      </w:r>
      <w:r w:rsidR="00521B35">
        <w:rPr>
          <w:rFonts w:ascii="Tahoma" w:hAnsi="Tahoma" w:cs="Tahoma"/>
          <w:b/>
          <w:bCs/>
          <w:sz w:val="24"/>
          <w:szCs w:val="24"/>
          <w:lang w:val="hr-HR"/>
        </w:rPr>
        <w:t>vi krug</w:t>
      </w:r>
      <w:r>
        <w:rPr>
          <w:rFonts w:ascii="Tahoma" w:hAnsi="Tahoma" w:cs="Tahoma"/>
          <w:sz w:val="24"/>
          <w:szCs w:val="24"/>
          <w:lang w:val="hr-HR"/>
        </w:rPr>
        <w:t xml:space="preserve">: </w:t>
      </w:r>
    </w:p>
    <w:p w14:paraId="0F29773E" w14:textId="71E6E839" w:rsidR="00D06DAE" w:rsidRDefault="00521B35" w:rsidP="00C00D3E">
      <w:pPr>
        <w:jc w:val="both"/>
        <w:rPr>
          <w:rFonts w:ascii="Tahoma" w:hAnsi="Tahoma" w:cs="Tahoma"/>
          <w:sz w:val="24"/>
          <w:szCs w:val="24"/>
          <w:lang w:val="hr-HR"/>
        </w:rPr>
      </w:pPr>
      <w:r>
        <w:rPr>
          <w:rFonts w:ascii="Tahoma" w:hAnsi="Tahoma" w:cs="Tahoma"/>
          <w:sz w:val="24"/>
          <w:szCs w:val="24"/>
          <w:lang w:val="hr-HR"/>
        </w:rPr>
        <w:t xml:space="preserve">Učenici biraju predmet. Svaki učenik treba izabrati jedan predmet i osmisliti u jednoj minuti priču koja se tiče tog predmeta. Ta priča može biti stvarna, ako učenika predmet podsjeća na neku stvarnu situaciju, ili može biti potpuno izmišljena. </w:t>
      </w:r>
      <w:r w:rsidR="00FC041C">
        <w:rPr>
          <w:rFonts w:ascii="Tahoma" w:hAnsi="Tahoma" w:cs="Tahoma"/>
          <w:sz w:val="24"/>
          <w:szCs w:val="24"/>
          <w:lang w:val="hr-HR"/>
        </w:rPr>
        <w:t xml:space="preserve">Nakon proteka vremena od jedne minute prvi partner priča priču drugome partneru. Nakon toga drugi partner dobiva svoju priliku. Vremensko trajanje je jedna minuta za smišljanje priče te još minuta za svakog partnera tijekom koje priča priču o predmetu. </w:t>
      </w:r>
    </w:p>
    <w:p w14:paraId="7D51A803" w14:textId="648B9588" w:rsidR="00164DCE" w:rsidRDefault="00164DCE" w:rsidP="00C00D3E">
      <w:pPr>
        <w:jc w:val="both"/>
        <w:rPr>
          <w:rFonts w:ascii="Tahoma" w:hAnsi="Tahoma" w:cs="Tahoma"/>
          <w:sz w:val="24"/>
          <w:szCs w:val="24"/>
          <w:lang w:val="hr-HR"/>
        </w:rPr>
      </w:pPr>
      <w:r w:rsidRPr="00164DCE">
        <w:rPr>
          <w:rFonts w:ascii="Tahoma" w:hAnsi="Tahoma" w:cs="Tahoma"/>
          <w:b/>
          <w:bCs/>
          <w:sz w:val="24"/>
          <w:szCs w:val="24"/>
          <w:lang w:val="hr-HR"/>
        </w:rPr>
        <w:t>Pitanja za evaluaciju prvog kruga</w:t>
      </w:r>
      <w:r>
        <w:rPr>
          <w:rFonts w:ascii="Tahoma" w:hAnsi="Tahoma" w:cs="Tahoma"/>
          <w:sz w:val="24"/>
          <w:szCs w:val="24"/>
          <w:lang w:val="hr-HR"/>
        </w:rPr>
        <w:t xml:space="preserve">: </w:t>
      </w:r>
    </w:p>
    <w:p w14:paraId="0DB965D9" w14:textId="77777777" w:rsidR="00164DCE" w:rsidRPr="00164DCE" w:rsidRDefault="00164DCE" w:rsidP="00164DCE">
      <w:pPr>
        <w:jc w:val="both"/>
        <w:rPr>
          <w:rFonts w:ascii="Tahoma" w:hAnsi="Tahoma" w:cs="Tahoma"/>
          <w:i/>
          <w:iCs/>
          <w:sz w:val="24"/>
          <w:szCs w:val="24"/>
          <w:lang w:val="hr-HR"/>
        </w:rPr>
      </w:pPr>
      <w:r w:rsidRPr="00164DCE">
        <w:rPr>
          <w:rFonts w:ascii="Tahoma" w:hAnsi="Tahoma" w:cs="Tahoma"/>
          <w:i/>
          <w:iCs/>
          <w:sz w:val="24"/>
          <w:szCs w:val="24"/>
          <w:lang w:val="hr-HR"/>
        </w:rPr>
        <w:t>Kako si odabrao/la predmet za svoju priču? Što te privuklo tom predmetu?</w:t>
      </w:r>
    </w:p>
    <w:p w14:paraId="1C84E856" w14:textId="77777777" w:rsidR="00164DCE" w:rsidRPr="00164DCE" w:rsidRDefault="00164DCE" w:rsidP="00164DCE">
      <w:pPr>
        <w:jc w:val="both"/>
        <w:rPr>
          <w:rFonts w:ascii="Tahoma" w:hAnsi="Tahoma" w:cs="Tahoma"/>
          <w:i/>
          <w:iCs/>
          <w:sz w:val="24"/>
          <w:szCs w:val="24"/>
          <w:lang w:val="hr-HR"/>
        </w:rPr>
      </w:pPr>
      <w:r w:rsidRPr="00164DCE">
        <w:rPr>
          <w:rFonts w:ascii="Tahoma" w:hAnsi="Tahoma" w:cs="Tahoma"/>
          <w:i/>
          <w:iCs/>
          <w:sz w:val="24"/>
          <w:szCs w:val="24"/>
          <w:lang w:val="hr-HR"/>
        </w:rPr>
        <w:t>Je li tvoja priča o predmetu bila stvarna ili izmišljena? Možeš li podijeliti razlog zašto si odabrao/la baš taj pristup?</w:t>
      </w:r>
    </w:p>
    <w:p w14:paraId="31D1EF0E" w14:textId="77777777" w:rsidR="00164DCE" w:rsidRPr="00164DCE" w:rsidRDefault="00164DCE" w:rsidP="00164DCE">
      <w:pPr>
        <w:jc w:val="both"/>
        <w:rPr>
          <w:rFonts w:ascii="Tahoma" w:hAnsi="Tahoma" w:cs="Tahoma"/>
          <w:i/>
          <w:iCs/>
          <w:sz w:val="24"/>
          <w:szCs w:val="24"/>
          <w:lang w:val="hr-HR"/>
        </w:rPr>
      </w:pPr>
      <w:r w:rsidRPr="00164DCE">
        <w:rPr>
          <w:rFonts w:ascii="Tahoma" w:hAnsi="Tahoma" w:cs="Tahoma"/>
          <w:i/>
          <w:iCs/>
          <w:sz w:val="24"/>
          <w:szCs w:val="24"/>
          <w:lang w:val="hr-HR"/>
        </w:rPr>
        <w:t>Jesi li imao/la poteškoća u osmišljavanju priče u jednoj minuti? Koje?</w:t>
      </w:r>
    </w:p>
    <w:p w14:paraId="10E7F304" w14:textId="5DCCAE52" w:rsidR="00164DCE" w:rsidRPr="00164DCE" w:rsidRDefault="00164DCE" w:rsidP="00164DCE">
      <w:pPr>
        <w:jc w:val="both"/>
        <w:rPr>
          <w:rFonts w:ascii="Tahoma" w:hAnsi="Tahoma" w:cs="Tahoma"/>
          <w:i/>
          <w:iCs/>
          <w:sz w:val="24"/>
          <w:szCs w:val="24"/>
          <w:lang w:val="hr-HR"/>
        </w:rPr>
      </w:pPr>
      <w:r w:rsidRPr="00164DCE">
        <w:rPr>
          <w:rFonts w:ascii="Tahoma" w:hAnsi="Tahoma" w:cs="Tahoma"/>
          <w:i/>
          <w:iCs/>
          <w:sz w:val="24"/>
          <w:szCs w:val="24"/>
          <w:lang w:val="hr-HR"/>
        </w:rPr>
        <w:t>Što ti je bilo najzanimljivije u priči koju ti je ispričao/la tvoj partner?</w:t>
      </w:r>
    </w:p>
    <w:p w14:paraId="7E88A2E3" w14:textId="427FD0A3" w:rsidR="00FC041C" w:rsidRDefault="00FC041C" w:rsidP="00C00D3E">
      <w:pPr>
        <w:jc w:val="both"/>
        <w:rPr>
          <w:rFonts w:ascii="Tahoma" w:hAnsi="Tahoma" w:cs="Tahoma"/>
          <w:sz w:val="24"/>
          <w:szCs w:val="24"/>
          <w:lang w:val="hr-HR"/>
        </w:rPr>
      </w:pPr>
      <w:r w:rsidRPr="0090026E">
        <w:rPr>
          <w:rFonts w:ascii="Tahoma" w:hAnsi="Tahoma" w:cs="Tahoma"/>
          <w:b/>
          <w:bCs/>
          <w:sz w:val="24"/>
          <w:szCs w:val="24"/>
          <w:lang w:val="hr-HR"/>
        </w:rPr>
        <w:t>Drugi krug</w:t>
      </w:r>
      <w:r>
        <w:rPr>
          <w:rFonts w:ascii="Tahoma" w:hAnsi="Tahoma" w:cs="Tahoma"/>
          <w:sz w:val="24"/>
          <w:szCs w:val="24"/>
          <w:lang w:val="hr-HR"/>
        </w:rPr>
        <w:t>:</w:t>
      </w:r>
    </w:p>
    <w:p w14:paraId="4130DB3A" w14:textId="5FDD1A04" w:rsidR="00FC041C" w:rsidRDefault="00FC041C" w:rsidP="00C00D3E">
      <w:pPr>
        <w:jc w:val="both"/>
        <w:rPr>
          <w:rFonts w:ascii="Tahoma" w:hAnsi="Tahoma" w:cs="Tahoma"/>
          <w:sz w:val="24"/>
          <w:szCs w:val="24"/>
          <w:lang w:val="hr-HR"/>
        </w:rPr>
      </w:pPr>
      <w:r>
        <w:rPr>
          <w:rFonts w:ascii="Tahoma" w:hAnsi="Tahoma" w:cs="Tahoma"/>
          <w:sz w:val="24"/>
          <w:szCs w:val="24"/>
          <w:lang w:val="hr-HR"/>
        </w:rPr>
        <w:t>Učenici mijenjaju partnere i predmete te drugom učeniku prepričavaju priču o predmetu koju su čuli u vremenu od jedne minute. Potom sažimaju priče o predmetu koji imaju u svega 20 sekundi.</w:t>
      </w:r>
    </w:p>
    <w:p w14:paraId="338AE9E3" w14:textId="1E4942A2" w:rsidR="00164DCE" w:rsidRDefault="00164DCE" w:rsidP="00164DCE">
      <w:pPr>
        <w:jc w:val="both"/>
        <w:rPr>
          <w:rFonts w:ascii="Tahoma" w:hAnsi="Tahoma" w:cs="Tahoma"/>
          <w:sz w:val="24"/>
          <w:szCs w:val="24"/>
          <w:lang w:val="hr-HR"/>
        </w:rPr>
      </w:pPr>
      <w:r w:rsidRPr="00164DCE">
        <w:rPr>
          <w:rFonts w:ascii="Tahoma" w:hAnsi="Tahoma" w:cs="Tahoma"/>
          <w:b/>
          <w:bCs/>
          <w:sz w:val="24"/>
          <w:szCs w:val="24"/>
          <w:lang w:val="hr-HR"/>
        </w:rPr>
        <w:t xml:space="preserve">Pitanja za evaluaciju </w:t>
      </w:r>
      <w:r>
        <w:rPr>
          <w:rFonts w:ascii="Tahoma" w:hAnsi="Tahoma" w:cs="Tahoma"/>
          <w:b/>
          <w:bCs/>
          <w:sz w:val="24"/>
          <w:szCs w:val="24"/>
          <w:lang w:val="hr-HR"/>
        </w:rPr>
        <w:t>drugog</w:t>
      </w:r>
      <w:r w:rsidRPr="00164DCE">
        <w:rPr>
          <w:rFonts w:ascii="Tahoma" w:hAnsi="Tahoma" w:cs="Tahoma"/>
          <w:b/>
          <w:bCs/>
          <w:sz w:val="24"/>
          <w:szCs w:val="24"/>
          <w:lang w:val="hr-HR"/>
        </w:rPr>
        <w:t xml:space="preserve"> kruga</w:t>
      </w:r>
      <w:r>
        <w:rPr>
          <w:rFonts w:ascii="Tahoma" w:hAnsi="Tahoma" w:cs="Tahoma"/>
          <w:sz w:val="24"/>
          <w:szCs w:val="24"/>
          <w:lang w:val="hr-HR"/>
        </w:rPr>
        <w:t xml:space="preserve">: </w:t>
      </w:r>
    </w:p>
    <w:p w14:paraId="00ADA085" w14:textId="77777777" w:rsidR="00164DCE" w:rsidRPr="00164DCE" w:rsidRDefault="00164DCE" w:rsidP="00164DCE">
      <w:pPr>
        <w:jc w:val="both"/>
        <w:rPr>
          <w:rFonts w:ascii="Tahoma" w:hAnsi="Tahoma" w:cs="Tahoma"/>
          <w:i/>
          <w:iCs/>
          <w:sz w:val="24"/>
          <w:szCs w:val="24"/>
          <w:lang w:val="hr-HR"/>
        </w:rPr>
      </w:pPr>
      <w:r w:rsidRPr="00164DCE">
        <w:rPr>
          <w:rFonts w:ascii="Tahoma" w:hAnsi="Tahoma" w:cs="Tahoma"/>
          <w:i/>
          <w:iCs/>
          <w:sz w:val="24"/>
          <w:szCs w:val="24"/>
          <w:lang w:val="hr-HR"/>
        </w:rPr>
        <w:t>Kako si se osjećao/la kada si mijenjao/la partnere i predmete? Je li ti bilo teško prepričati tuđu priču?</w:t>
      </w:r>
    </w:p>
    <w:p w14:paraId="1FF3B522" w14:textId="77777777" w:rsidR="00164DCE" w:rsidRPr="00164DCE" w:rsidRDefault="00164DCE" w:rsidP="00164DCE">
      <w:pPr>
        <w:jc w:val="both"/>
        <w:rPr>
          <w:rFonts w:ascii="Tahoma" w:hAnsi="Tahoma" w:cs="Tahoma"/>
          <w:i/>
          <w:iCs/>
          <w:sz w:val="24"/>
          <w:szCs w:val="24"/>
          <w:lang w:val="hr-HR"/>
        </w:rPr>
      </w:pPr>
      <w:r w:rsidRPr="00164DCE">
        <w:rPr>
          <w:rFonts w:ascii="Tahoma" w:hAnsi="Tahoma" w:cs="Tahoma"/>
          <w:i/>
          <w:iCs/>
          <w:sz w:val="24"/>
          <w:szCs w:val="24"/>
          <w:lang w:val="hr-HR"/>
        </w:rPr>
        <w:t>Jesi li uspješno sažeo/la priču o predmetu u 20 sekundi? Što ti je pomoglo u tome?</w:t>
      </w:r>
    </w:p>
    <w:p w14:paraId="63789046" w14:textId="77777777" w:rsidR="00164DCE" w:rsidRPr="00164DCE" w:rsidRDefault="00164DCE" w:rsidP="00164DCE">
      <w:pPr>
        <w:jc w:val="both"/>
        <w:rPr>
          <w:rFonts w:ascii="Tahoma" w:hAnsi="Tahoma" w:cs="Tahoma"/>
          <w:i/>
          <w:iCs/>
          <w:sz w:val="24"/>
          <w:szCs w:val="24"/>
          <w:lang w:val="hr-HR"/>
        </w:rPr>
      </w:pPr>
      <w:r w:rsidRPr="00164DCE">
        <w:rPr>
          <w:rFonts w:ascii="Tahoma" w:hAnsi="Tahoma" w:cs="Tahoma"/>
          <w:i/>
          <w:iCs/>
          <w:sz w:val="24"/>
          <w:szCs w:val="24"/>
          <w:lang w:val="hr-HR"/>
        </w:rPr>
        <w:lastRenderedPageBreak/>
        <w:t>Koji dio priče o predmetu ti je bio najteži za zapamtiti i prenijeti drugom partneru?</w:t>
      </w:r>
    </w:p>
    <w:p w14:paraId="5C5B3EF3" w14:textId="2343B83E" w:rsidR="00164DCE" w:rsidRPr="00164DCE" w:rsidRDefault="00164DCE" w:rsidP="00164DCE">
      <w:pPr>
        <w:jc w:val="both"/>
        <w:rPr>
          <w:rFonts w:ascii="Tahoma" w:hAnsi="Tahoma" w:cs="Tahoma"/>
          <w:i/>
          <w:iCs/>
          <w:sz w:val="24"/>
          <w:szCs w:val="24"/>
          <w:lang w:val="hr-HR"/>
        </w:rPr>
      </w:pPr>
      <w:r w:rsidRPr="00164DCE">
        <w:rPr>
          <w:rFonts w:ascii="Tahoma" w:hAnsi="Tahoma" w:cs="Tahoma"/>
          <w:i/>
          <w:iCs/>
          <w:sz w:val="24"/>
          <w:szCs w:val="24"/>
          <w:lang w:val="hr-HR"/>
        </w:rPr>
        <w:t>Kako ti se svidjelo slušati različite priče o različitim predmetima od više partnera?</w:t>
      </w:r>
    </w:p>
    <w:p w14:paraId="27B4538C" w14:textId="5C0D7907" w:rsidR="00FC041C" w:rsidRDefault="00FC041C" w:rsidP="00C00D3E">
      <w:pPr>
        <w:jc w:val="both"/>
        <w:rPr>
          <w:rFonts w:ascii="Tahoma" w:hAnsi="Tahoma" w:cs="Tahoma"/>
          <w:sz w:val="24"/>
          <w:szCs w:val="24"/>
          <w:lang w:val="hr-HR"/>
        </w:rPr>
      </w:pPr>
      <w:r w:rsidRPr="0090026E">
        <w:rPr>
          <w:rFonts w:ascii="Tahoma" w:hAnsi="Tahoma" w:cs="Tahoma"/>
          <w:b/>
          <w:bCs/>
          <w:sz w:val="24"/>
          <w:szCs w:val="24"/>
          <w:lang w:val="hr-HR"/>
        </w:rPr>
        <w:t>Treći krug</w:t>
      </w:r>
      <w:r>
        <w:rPr>
          <w:rFonts w:ascii="Tahoma" w:hAnsi="Tahoma" w:cs="Tahoma"/>
          <w:sz w:val="24"/>
          <w:szCs w:val="24"/>
          <w:lang w:val="hr-HR"/>
        </w:rPr>
        <w:t>:</w:t>
      </w:r>
    </w:p>
    <w:p w14:paraId="008E00C2" w14:textId="6791904A" w:rsidR="00FC041C" w:rsidRDefault="00FC041C" w:rsidP="00C00D3E">
      <w:pPr>
        <w:jc w:val="both"/>
        <w:rPr>
          <w:rFonts w:ascii="Tahoma" w:hAnsi="Tahoma" w:cs="Tahoma"/>
          <w:sz w:val="24"/>
          <w:szCs w:val="24"/>
          <w:lang w:val="hr-HR"/>
        </w:rPr>
      </w:pPr>
      <w:r>
        <w:rPr>
          <w:rFonts w:ascii="Tahoma" w:hAnsi="Tahoma" w:cs="Tahoma"/>
          <w:sz w:val="24"/>
          <w:szCs w:val="24"/>
          <w:lang w:val="hr-HR"/>
        </w:rPr>
        <w:t xml:space="preserve">Učenici se dijele u skupine od 3 do 4 učenika. Uzimaju predmete koje su prvotno izabrali. U ovom krugu zadatak je pronaći minimalno tri sličnosti predmetima koje imaju. Naglasak je na sličnostima jer je time zadatak teži i zahtijeva veću suradnju cijele skupine. Vremensko trajanje kruga je od 3 do 5 minuta, no, vremensko trajanje se može prilagoditi. Nakon toga skupine međusobno izlažu svoje rezultate i sličnosti koje su pronašli. </w:t>
      </w:r>
    </w:p>
    <w:p w14:paraId="612AAC66" w14:textId="38639E0D" w:rsidR="00164DCE" w:rsidRDefault="00164DCE" w:rsidP="00164DCE">
      <w:pPr>
        <w:jc w:val="both"/>
        <w:rPr>
          <w:rFonts w:ascii="Tahoma" w:hAnsi="Tahoma" w:cs="Tahoma"/>
          <w:sz w:val="24"/>
          <w:szCs w:val="24"/>
          <w:lang w:val="hr-HR"/>
        </w:rPr>
      </w:pPr>
      <w:r w:rsidRPr="00164DCE">
        <w:rPr>
          <w:rFonts w:ascii="Tahoma" w:hAnsi="Tahoma" w:cs="Tahoma"/>
          <w:b/>
          <w:bCs/>
          <w:sz w:val="24"/>
          <w:szCs w:val="24"/>
          <w:lang w:val="hr-HR"/>
        </w:rPr>
        <w:t xml:space="preserve">Pitanja za evaluaciju </w:t>
      </w:r>
      <w:r>
        <w:rPr>
          <w:rFonts w:ascii="Tahoma" w:hAnsi="Tahoma" w:cs="Tahoma"/>
          <w:b/>
          <w:bCs/>
          <w:sz w:val="24"/>
          <w:szCs w:val="24"/>
          <w:lang w:val="hr-HR"/>
        </w:rPr>
        <w:t>trećeg</w:t>
      </w:r>
      <w:r w:rsidRPr="00164DCE">
        <w:rPr>
          <w:rFonts w:ascii="Tahoma" w:hAnsi="Tahoma" w:cs="Tahoma"/>
          <w:b/>
          <w:bCs/>
          <w:sz w:val="24"/>
          <w:szCs w:val="24"/>
          <w:lang w:val="hr-HR"/>
        </w:rPr>
        <w:t xml:space="preserve"> kruga</w:t>
      </w:r>
      <w:r>
        <w:rPr>
          <w:rFonts w:ascii="Tahoma" w:hAnsi="Tahoma" w:cs="Tahoma"/>
          <w:sz w:val="24"/>
          <w:szCs w:val="24"/>
          <w:lang w:val="hr-HR"/>
        </w:rPr>
        <w:t xml:space="preserve">: </w:t>
      </w:r>
    </w:p>
    <w:p w14:paraId="519801AF" w14:textId="77777777" w:rsidR="00164DCE" w:rsidRPr="00164DCE" w:rsidRDefault="00164DCE" w:rsidP="00164DCE">
      <w:pPr>
        <w:jc w:val="both"/>
        <w:rPr>
          <w:rFonts w:ascii="Tahoma" w:hAnsi="Tahoma" w:cs="Tahoma"/>
          <w:i/>
          <w:iCs/>
          <w:sz w:val="24"/>
          <w:szCs w:val="24"/>
          <w:lang w:val="hr-HR"/>
        </w:rPr>
      </w:pPr>
      <w:r w:rsidRPr="00164DCE">
        <w:rPr>
          <w:rFonts w:ascii="Tahoma" w:hAnsi="Tahoma" w:cs="Tahoma"/>
          <w:i/>
          <w:iCs/>
          <w:sz w:val="24"/>
          <w:szCs w:val="24"/>
          <w:lang w:val="hr-HR"/>
        </w:rPr>
        <w:t>Kako je bilo raditi u većoj skupini u usporedbi s radom u parovima?</w:t>
      </w:r>
    </w:p>
    <w:p w14:paraId="4F856C11" w14:textId="77777777" w:rsidR="00164DCE" w:rsidRPr="00164DCE" w:rsidRDefault="00164DCE" w:rsidP="00164DCE">
      <w:pPr>
        <w:jc w:val="both"/>
        <w:rPr>
          <w:rFonts w:ascii="Tahoma" w:hAnsi="Tahoma" w:cs="Tahoma"/>
          <w:i/>
          <w:iCs/>
          <w:sz w:val="24"/>
          <w:szCs w:val="24"/>
          <w:lang w:val="hr-HR"/>
        </w:rPr>
      </w:pPr>
      <w:r w:rsidRPr="00164DCE">
        <w:rPr>
          <w:rFonts w:ascii="Tahoma" w:hAnsi="Tahoma" w:cs="Tahoma"/>
          <w:i/>
          <w:iCs/>
          <w:sz w:val="24"/>
          <w:szCs w:val="24"/>
          <w:lang w:val="hr-HR"/>
        </w:rPr>
        <w:t>Koje tri sličnosti ste pronašli među predmetima? Jesi li iznenađen/a sličnostima koje ste otkrili?</w:t>
      </w:r>
    </w:p>
    <w:p w14:paraId="4C8FABAE" w14:textId="77777777" w:rsidR="00164DCE" w:rsidRPr="00164DCE" w:rsidRDefault="00164DCE" w:rsidP="00164DCE">
      <w:pPr>
        <w:jc w:val="both"/>
        <w:rPr>
          <w:rFonts w:ascii="Tahoma" w:hAnsi="Tahoma" w:cs="Tahoma"/>
          <w:i/>
          <w:iCs/>
          <w:sz w:val="24"/>
          <w:szCs w:val="24"/>
          <w:lang w:val="hr-HR"/>
        </w:rPr>
      </w:pPr>
      <w:r w:rsidRPr="00164DCE">
        <w:rPr>
          <w:rFonts w:ascii="Tahoma" w:hAnsi="Tahoma" w:cs="Tahoma"/>
          <w:i/>
          <w:iCs/>
          <w:sz w:val="24"/>
          <w:szCs w:val="24"/>
          <w:lang w:val="hr-HR"/>
        </w:rPr>
        <w:t>Je li pronalaženje sličnosti bilo teško? Kako ste surađivali u skupini da bi uspješno završili zadatak?</w:t>
      </w:r>
    </w:p>
    <w:p w14:paraId="41A7E5E0" w14:textId="3EBA1471" w:rsidR="00164DCE" w:rsidRPr="00164DCE" w:rsidRDefault="00164DCE" w:rsidP="00164DCE">
      <w:pPr>
        <w:jc w:val="both"/>
        <w:rPr>
          <w:rFonts w:ascii="Tahoma" w:hAnsi="Tahoma" w:cs="Tahoma"/>
          <w:i/>
          <w:iCs/>
          <w:sz w:val="24"/>
          <w:szCs w:val="24"/>
          <w:lang w:val="hr-HR"/>
        </w:rPr>
      </w:pPr>
      <w:r w:rsidRPr="00164DCE">
        <w:rPr>
          <w:rFonts w:ascii="Tahoma" w:hAnsi="Tahoma" w:cs="Tahoma"/>
          <w:i/>
          <w:iCs/>
          <w:sz w:val="24"/>
          <w:szCs w:val="24"/>
          <w:lang w:val="hr-HR"/>
        </w:rPr>
        <w:t>Što si naučio/la o predmetima koje su odabrali tvoji kolege iz skupine?</w:t>
      </w:r>
    </w:p>
    <w:p w14:paraId="4B3136B3" w14:textId="18B20BAA" w:rsidR="00FC041C" w:rsidRDefault="00FC041C" w:rsidP="00C00D3E">
      <w:pPr>
        <w:jc w:val="both"/>
        <w:rPr>
          <w:rFonts w:ascii="Tahoma" w:hAnsi="Tahoma" w:cs="Tahoma"/>
          <w:sz w:val="24"/>
          <w:szCs w:val="24"/>
          <w:lang w:val="hr-HR"/>
        </w:rPr>
      </w:pPr>
      <w:r w:rsidRPr="0090026E">
        <w:rPr>
          <w:rFonts w:ascii="Tahoma" w:hAnsi="Tahoma" w:cs="Tahoma"/>
          <w:b/>
          <w:bCs/>
          <w:sz w:val="24"/>
          <w:szCs w:val="24"/>
          <w:lang w:val="hr-HR"/>
        </w:rPr>
        <w:t>Četvrti krug</w:t>
      </w:r>
      <w:r>
        <w:rPr>
          <w:rFonts w:ascii="Tahoma" w:hAnsi="Tahoma" w:cs="Tahoma"/>
          <w:sz w:val="24"/>
          <w:szCs w:val="24"/>
          <w:lang w:val="hr-HR"/>
        </w:rPr>
        <w:t>:</w:t>
      </w:r>
    </w:p>
    <w:p w14:paraId="3054AB66" w14:textId="599105A7" w:rsidR="00FC041C" w:rsidRDefault="00FC041C" w:rsidP="00C00D3E">
      <w:pPr>
        <w:jc w:val="both"/>
        <w:rPr>
          <w:rFonts w:ascii="Tahoma" w:hAnsi="Tahoma" w:cs="Tahoma"/>
          <w:sz w:val="24"/>
          <w:szCs w:val="24"/>
          <w:lang w:val="hr-HR"/>
        </w:rPr>
      </w:pPr>
      <w:r>
        <w:rPr>
          <w:rFonts w:ascii="Tahoma" w:hAnsi="Tahoma" w:cs="Tahoma"/>
          <w:sz w:val="24"/>
          <w:szCs w:val="24"/>
          <w:lang w:val="hr-HR"/>
        </w:rPr>
        <w:t xml:space="preserve">Učenici u svojim skupinama biraju jedan predmet te moraju osmisliti priču tog predmeta. Zadatak je smisliti minimalno tri funkcije tog predmeta. Potom skupina osmišljava zajedničku priču </w:t>
      </w:r>
      <w:r w:rsidR="0090026E">
        <w:rPr>
          <w:rFonts w:ascii="Tahoma" w:hAnsi="Tahoma" w:cs="Tahoma"/>
          <w:sz w:val="24"/>
          <w:szCs w:val="24"/>
          <w:lang w:val="hr-HR"/>
        </w:rPr>
        <w:t xml:space="preserve">o funkcionalnostima predmeta kojeg su izabrali s ciljem predstavljanja tih funkcionalnosti ostatku skupina. </w:t>
      </w:r>
    </w:p>
    <w:p w14:paraId="3B05EE90" w14:textId="30D240CF" w:rsidR="00164DCE" w:rsidRDefault="00164DCE" w:rsidP="00164DCE">
      <w:pPr>
        <w:jc w:val="both"/>
        <w:rPr>
          <w:rFonts w:ascii="Tahoma" w:hAnsi="Tahoma" w:cs="Tahoma"/>
          <w:sz w:val="24"/>
          <w:szCs w:val="24"/>
          <w:lang w:val="hr-HR"/>
        </w:rPr>
      </w:pPr>
      <w:r w:rsidRPr="00164DCE">
        <w:rPr>
          <w:rFonts w:ascii="Tahoma" w:hAnsi="Tahoma" w:cs="Tahoma"/>
          <w:b/>
          <w:bCs/>
          <w:sz w:val="24"/>
          <w:szCs w:val="24"/>
          <w:lang w:val="hr-HR"/>
        </w:rPr>
        <w:t xml:space="preserve">Pitanja za evaluaciju </w:t>
      </w:r>
      <w:r>
        <w:rPr>
          <w:rFonts w:ascii="Tahoma" w:hAnsi="Tahoma" w:cs="Tahoma"/>
          <w:b/>
          <w:bCs/>
          <w:sz w:val="24"/>
          <w:szCs w:val="24"/>
          <w:lang w:val="hr-HR"/>
        </w:rPr>
        <w:t>četvrtog</w:t>
      </w:r>
      <w:r w:rsidRPr="00164DCE">
        <w:rPr>
          <w:rFonts w:ascii="Tahoma" w:hAnsi="Tahoma" w:cs="Tahoma"/>
          <w:b/>
          <w:bCs/>
          <w:sz w:val="24"/>
          <w:szCs w:val="24"/>
          <w:lang w:val="hr-HR"/>
        </w:rPr>
        <w:t xml:space="preserve"> kruga</w:t>
      </w:r>
      <w:r>
        <w:rPr>
          <w:rFonts w:ascii="Tahoma" w:hAnsi="Tahoma" w:cs="Tahoma"/>
          <w:sz w:val="24"/>
          <w:szCs w:val="24"/>
          <w:lang w:val="hr-HR"/>
        </w:rPr>
        <w:t xml:space="preserve">: </w:t>
      </w:r>
    </w:p>
    <w:p w14:paraId="0932300C" w14:textId="77777777" w:rsidR="00164DCE" w:rsidRPr="00164DCE" w:rsidRDefault="00164DCE" w:rsidP="00164DCE">
      <w:pPr>
        <w:jc w:val="both"/>
        <w:rPr>
          <w:rFonts w:ascii="Tahoma" w:hAnsi="Tahoma" w:cs="Tahoma"/>
          <w:i/>
          <w:iCs/>
          <w:sz w:val="24"/>
          <w:szCs w:val="24"/>
          <w:lang w:val="hr-HR"/>
        </w:rPr>
      </w:pPr>
      <w:r w:rsidRPr="00164DCE">
        <w:rPr>
          <w:rFonts w:ascii="Tahoma" w:hAnsi="Tahoma" w:cs="Tahoma"/>
          <w:i/>
          <w:iCs/>
          <w:sz w:val="24"/>
          <w:szCs w:val="24"/>
          <w:lang w:val="hr-HR"/>
        </w:rPr>
        <w:t>Kako ste u skupini odabrali jedan predmet za priču? Je li bilo teško donijeti zajedničku odluku?</w:t>
      </w:r>
    </w:p>
    <w:p w14:paraId="656A0377" w14:textId="77777777" w:rsidR="00164DCE" w:rsidRPr="00164DCE" w:rsidRDefault="00164DCE" w:rsidP="00164DCE">
      <w:pPr>
        <w:jc w:val="both"/>
        <w:rPr>
          <w:rFonts w:ascii="Tahoma" w:hAnsi="Tahoma" w:cs="Tahoma"/>
          <w:i/>
          <w:iCs/>
          <w:sz w:val="24"/>
          <w:szCs w:val="24"/>
          <w:lang w:val="hr-HR"/>
        </w:rPr>
      </w:pPr>
      <w:r w:rsidRPr="00164DCE">
        <w:rPr>
          <w:rFonts w:ascii="Tahoma" w:hAnsi="Tahoma" w:cs="Tahoma"/>
          <w:i/>
          <w:iCs/>
          <w:sz w:val="24"/>
          <w:szCs w:val="24"/>
          <w:lang w:val="hr-HR"/>
        </w:rPr>
        <w:t>Koje tri funkcije predmeta ste osmislili? Jesi li zadovoljan/a rezultatima?</w:t>
      </w:r>
    </w:p>
    <w:p w14:paraId="2F13D488" w14:textId="77777777" w:rsidR="00164DCE" w:rsidRPr="00164DCE" w:rsidRDefault="00164DCE" w:rsidP="00164DCE">
      <w:pPr>
        <w:jc w:val="both"/>
        <w:rPr>
          <w:rFonts w:ascii="Tahoma" w:hAnsi="Tahoma" w:cs="Tahoma"/>
          <w:i/>
          <w:iCs/>
          <w:sz w:val="24"/>
          <w:szCs w:val="24"/>
          <w:lang w:val="hr-HR"/>
        </w:rPr>
      </w:pPr>
      <w:r w:rsidRPr="00164DCE">
        <w:rPr>
          <w:rFonts w:ascii="Tahoma" w:hAnsi="Tahoma" w:cs="Tahoma"/>
          <w:i/>
          <w:iCs/>
          <w:sz w:val="24"/>
          <w:szCs w:val="24"/>
          <w:lang w:val="hr-HR"/>
        </w:rPr>
        <w:t>Koliko je bilo izazovno osmisliti zajedničku priču o funkcionalnostima predmeta? Kako ste surađivali u skupini?</w:t>
      </w:r>
    </w:p>
    <w:p w14:paraId="578F99A3" w14:textId="26CD3941" w:rsidR="00164DCE" w:rsidRPr="00164DCE" w:rsidRDefault="00164DCE" w:rsidP="00164DCE">
      <w:pPr>
        <w:jc w:val="both"/>
        <w:rPr>
          <w:rFonts w:ascii="Tahoma" w:hAnsi="Tahoma" w:cs="Tahoma"/>
          <w:i/>
          <w:iCs/>
          <w:sz w:val="24"/>
          <w:szCs w:val="24"/>
          <w:lang w:val="hr-HR"/>
        </w:rPr>
      </w:pPr>
      <w:r w:rsidRPr="00164DCE">
        <w:rPr>
          <w:rFonts w:ascii="Tahoma" w:hAnsi="Tahoma" w:cs="Tahoma"/>
          <w:i/>
          <w:iCs/>
          <w:sz w:val="24"/>
          <w:szCs w:val="24"/>
          <w:lang w:val="hr-HR"/>
        </w:rPr>
        <w:t>Što si naučio/la o kreativnom procesu kroz ovu aktivnost?</w:t>
      </w:r>
    </w:p>
    <w:p w14:paraId="3273CFF2" w14:textId="77777777" w:rsidR="00C00D3E" w:rsidRPr="00C00D3E" w:rsidRDefault="00C00D3E" w:rsidP="00C00D3E">
      <w:pPr>
        <w:jc w:val="both"/>
        <w:rPr>
          <w:rFonts w:ascii="Tahoma" w:hAnsi="Tahoma" w:cs="Tahoma"/>
          <w:sz w:val="24"/>
          <w:szCs w:val="24"/>
          <w:lang w:val="hr-HR"/>
        </w:rPr>
      </w:pPr>
      <w:r w:rsidRPr="00C00D3E">
        <w:rPr>
          <w:rFonts w:ascii="Tahoma" w:hAnsi="Tahoma" w:cs="Tahoma"/>
          <w:b/>
          <w:bCs/>
          <w:sz w:val="24"/>
          <w:szCs w:val="24"/>
          <w:lang w:val="hr-HR"/>
        </w:rPr>
        <w:t>Kraj aktivnosti</w:t>
      </w:r>
      <w:r w:rsidRPr="00C00D3E">
        <w:rPr>
          <w:rFonts w:ascii="Tahoma" w:hAnsi="Tahoma" w:cs="Tahoma"/>
          <w:sz w:val="24"/>
          <w:szCs w:val="24"/>
          <w:lang w:val="hr-HR"/>
        </w:rPr>
        <w:t>: Evaluacija same aktivnosti</w:t>
      </w:r>
    </w:p>
    <w:p w14:paraId="1FFD3DF3" w14:textId="0D39C826" w:rsidR="00C00D3E" w:rsidRPr="00C00D3E" w:rsidRDefault="00C00D3E" w:rsidP="00C00D3E">
      <w:pPr>
        <w:jc w:val="both"/>
        <w:rPr>
          <w:rFonts w:ascii="Tahoma" w:hAnsi="Tahoma" w:cs="Tahoma"/>
          <w:sz w:val="24"/>
          <w:szCs w:val="24"/>
          <w:lang w:val="hr-HR"/>
        </w:rPr>
      </w:pPr>
    </w:p>
    <w:p w14:paraId="5E4C9EDA" w14:textId="5DC156ED" w:rsidR="00C00D3E" w:rsidRPr="00C00D3E" w:rsidRDefault="00C00D3E" w:rsidP="00C00D3E">
      <w:pPr>
        <w:jc w:val="both"/>
        <w:rPr>
          <w:rFonts w:ascii="Tahoma" w:hAnsi="Tahoma" w:cs="Tahoma"/>
          <w:sz w:val="24"/>
          <w:szCs w:val="24"/>
          <w:lang w:val="hr-HR"/>
        </w:rPr>
      </w:pPr>
      <w:r w:rsidRPr="00C00D3E">
        <w:rPr>
          <w:rFonts w:ascii="Tahoma" w:hAnsi="Tahoma" w:cs="Tahoma"/>
          <w:b/>
          <w:bCs/>
          <w:sz w:val="24"/>
          <w:szCs w:val="24"/>
          <w:lang w:val="hr-HR"/>
        </w:rPr>
        <w:t>Pitanja za evaluaciju</w:t>
      </w:r>
      <w:r w:rsidRPr="00C00D3E">
        <w:rPr>
          <w:rFonts w:ascii="Tahoma" w:hAnsi="Tahoma" w:cs="Tahoma"/>
          <w:sz w:val="24"/>
          <w:szCs w:val="24"/>
          <w:lang w:val="hr-HR"/>
        </w:rPr>
        <w:t>:</w:t>
      </w:r>
    </w:p>
    <w:p w14:paraId="00C40985" w14:textId="77777777" w:rsidR="00164DCE" w:rsidRPr="00164DCE" w:rsidRDefault="00164DCE" w:rsidP="00164DCE">
      <w:pPr>
        <w:jc w:val="both"/>
        <w:rPr>
          <w:rFonts w:ascii="Tahoma" w:hAnsi="Tahoma" w:cs="Tahoma"/>
          <w:i/>
          <w:iCs/>
          <w:sz w:val="24"/>
          <w:szCs w:val="24"/>
          <w:lang w:val="hr-HR"/>
        </w:rPr>
      </w:pPr>
      <w:r w:rsidRPr="00164DCE">
        <w:rPr>
          <w:rFonts w:ascii="Tahoma" w:hAnsi="Tahoma" w:cs="Tahoma"/>
          <w:i/>
          <w:iCs/>
          <w:sz w:val="24"/>
          <w:szCs w:val="24"/>
          <w:lang w:val="hr-HR"/>
        </w:rPr>
        <w:t>Kakvi su vaši dojmovi o aktivnosti? Ako su pozitivni, pojasnite zašto su pozitivni, a ako su negativni, pojasnite zašto su negativni.</w:t>
      </w:r>
    </w:p>
    <w:p w14:paraId="7BADDF5F" w14:textId="77777777" w:rsidR="00164DCE" w:rsidRPr="00164DCE" w:rsidRDefault="00164DCE" w:rsidP="00164DCE">
      <w:pPr>
        <w:jc w:val="both"/>
        <w:rPr>
          <w:rFonts w:ascii="Tahoma" w:hAnsi="Tahoma" w:cs="Tahoma"/>
          <w:i/>
          <w:iCs/>
          <w:sz w:val="24"/>
          <w:szCs w:val="24"/>
          <w:lang w:val="hr-HR"/>
        </w:rPr>
      </w:pPr>
      <w:r w:rsidRPr="00164DCE">
        <w:rPr>
          <w:rFonts w:ascii="Tahoma" w:hAnsi="Tahoma" w:cs="Tahoma"/>
          <w:i/>
          <w:iCs/>
          <w:sz w:val="24"/>
          <w:szCs w:val="24"/>
          <w:lang w:val="hr-HR"/>
        </w:rPr>
        <w:lastRenderedPageBreak/>
        <w:t>Što ste naučili sami o sebi kroz ovu aktivnost?</w:t>
      </w:r>
    </w:p>
    <w:p w14:paraId="585F3839" w14:textId="77777777" w:rsidR="00164DCE" w:rsidRPr="00164DCE" w:rsidRDefault="00164DCE" w:rsidP="00164DCE">
      <w:pPr>
        <w:jc w:val="both"/>
        <w:rPr>
          <w:rFonts w:ascii="Tahoma" w:hAnsi="Tahoma" w:cs="Tahoma"/>
          <w:i/>
          <w:iCs/>
          <w:sz w:val="24"/>
          <w:szCs w:val="24"/>
          <w:lang w:val="hr-HR"/>
        </w:rPr>
      </w:pPr>
      <w:r w:rsidRPr="00164DCE">
        <w:rPr>
          <w:rFonts w:ascii="Tahoma" w:hAnsi="Tahoma" w:cs="Tahoma"/>
          <w:i/>
          <w:iCs/>
          <w:sz w:val="24"/>
          <w:szCs w:val="24"/>
          <w:lang w:val="hr-HR"/>
        </w:rPr>
        <w:t>Što ste naučili o kreativnosti i komunikaciji tijekom ove aktivnosti?</w:t>
      </w:r>
    </w:p>
    <w:p w14:paraId="57FCB9B3" w14:textId="77777777" w:rsidR="00164DCE" w:rsidRPr="00164DCE" w:rsidRDefault="00164DCE" w:rsidP="00164DCE">
      <w:pPr>
        <w:jc w:val="both"/>
        <w:rPr>
          <w:rFonts w:ascii="Tahoma" w:hAnsi="Tahoma" w:cs="Tahoma"/>
          <w:i/>
          <w:iCs/>
          <w:sz w:val="24"/>
          <w:szCs w:val="24"/>
          <w:lang w:val="hr-HR"/>
        </w:rPr>
      </w:pPr>
      <w:r w:rsidRPr="00164DCE">
        <w:rPr>
          <w:rFonts w:ascii="Tahoma" w:hAnsi="Tahoma" w:cs="Tahoma"/>
          <w:i/>
          <w:iCs/>
          <w:sz w:val="24"/>
          <w:szCs w:val="24"/>
          <w:lang w:val="hr-HR"/>
        </w:rPr>
        <w:t>Koji dio aktivnosti vam je bio najzanimljiviji i zašto?</w:t>
      </w:r>
    </w:p>
    <w:p w14:paraId="365E49CA" w14:textId="156CDD73" w:rsidR="00D06DAE" w:rsidRPr="002516DC" w:rsidRDefault="00164DCE" w:rsidP="00164DCE">
      <w:pPr>
        <w:jc w:val="both"/>
        <w:rPr>
          <w:rFonts w:ascii="Tahoma" w:hAnsi="Tahoma" w:cs="Tahoma"/>
          <w:sz w:val="24"/>
          <w:szCs w:val="24"/>
          <w:lang w:val="hr-HR"/>
        </w:rPr>
      </w:pPr>
      <w:r w:rsidRPr="00164DCE">
        <w:rPr>
          <w:rFonts w:ascii="Tahoma" w:hAnsi="Tahoma" w:cs="Tahoma"/>
          <w:i/>
          <w:iCs/>
          <w:sz w:val="24"/>
          <w:szCs w:val="24"/>
          <w:lang w:val="hr-HR"/>
        </w:rPr>
        <w:t>Što bi promijenio/la u ovoj aktivnosti kako bi bila još zanimljivija?</w:t>
      </w:r>
    </w:p>
    <w:sectPr w:rsidR="00D06DAE" w:rsidRPr="002516D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DF25" w14:textId="77777777" w:rsidR="00C47AAB" w:rsidRDefault="00C47AAB" w:rsidP="003E7C45">
      <w:pPr>
        <w:spacing w:after="0" w:line="240" w:lineRule="auto"/>
      </w:pPr>
      <w:r>
        <w:separator/>
      </w:r>
    </w:p>
  </w:endnote>
  <w:endnote w:type="continuationSeparator" w:id="0">
    <w:p w14:paraId="480499A1" w14:textId="77777777" w:rsidR="00C47AAB" w:rsidRDefault="00C47AAB" w:rsidP="003E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1D0F" w14:textId="6BDEE38A" w:rsidR="003E7C45" w:rsidRPr="003E7C45" w:rsidRDefault="003E7C45" w:rsidP="003E7C45">
    <w:pPr>
      <w:spacing w:after="0" w:line="240" w:lineRule="auto"/>
      <w:jc w:val="center"/>
      <w:rPr>
        <w:i/>
        <w:iCs/>
      </w:rPr>
    </w:pPr>
    <w:r w:rsidRPr="003E7C45">
      <w:rPr>
        <w:i/>
        <w:iCs/>
      </w:rPr>
      <w:t xml:space="preserve">Ova </w:t>
    </w:r>
    <w:proofErr w:type="spellStart"/>
    <w:r w:rsidRPr="003E7C45">
      <w:rPr>
        <w:i/>
        <w:iCs/>
      </w:rPr>
      <w:t>publikacija</w:t>
    </w:r>
    <w:proofErr w:type="spellEnd"/>
    <w:r w:rsidRPr="003E7C45">
      <w:rPr>
        <w:i/>
        <w:iCs/>
      </w:rPr>
      <w:t xml:space="preserve"> </w:t>
    </w:r>
    <w:proofErr w:type="spellStart"/>
    <w:r w:rsidRPr="003E7C45">
      <w:rPr>
        <w:i/>
        <w:iCs/>
      </w:rPr>
      <w:t>izražava</w:t>
    </w:r>
    <w:proofErr w:type="spellEnd"/>
    <w:r w:rsidRPr="003E7C45">
      <w:rPr>
        <w:i/>
        <w:iCs/>
      </w:rPr>
      <w:t xml:space="preserve"> </w:t>
    </w:r>
    <w:proofErr w:type="spellStart"/>
    <w:r w:rsidRPr="003E7C45">
      <w:rPr>
        <w:i/>
        <w:iCs/>
      </w:rPr>
      <w:t>isključivo</w:t>
    </w:r>
    <w:proofErr w:type="spellEnd"/>
    <w:r w:rsidRPr="003E7C45">
      <w:rPr>
        <w:i/>
        <w:iCs/>
      </w:rPr>
      <w:t xml:space="preserve"> </w:t>
    </w:r>
    <w:proofErr w:type="spellStart"/>
    <w:r w:rsidRPr="003E7C45">
      <w:rPr>
        <w:i/>
        <w:iCs/>
      </w:rPr>
      <w:t>stajalište</w:t>
    </w:r>
    <w:proofErr w:type="spellEnd"/>
    <w:r w:rsidRPr="003E7C45">
      <w:rPr>
        <w:i/>
        <w:iCs/>
      </w:rPr>
      <w:t xml:space="preserve"> </w:t>
    </w:r>
    <w:proofErr w:type="spellStart"/>
    <w:r w:rsidRPr="003E7C45">
      <w:rPr>
        <w:i/>
        <w:iCs/>
      </w:rPr>
      <w:t>njenih</w:t>
    </w:r>
    <w:proofErr w:type="spellEnd"/>
    <w:r w:rsidRPr="003E7C45">
      <w:rPr>
        <w:i/>
        <w:iCs/>
      </w:rPr>
      <w:t xml:space="preserve"> </w:t>
    </w:r>
    <w:proofErr w:type="spellStart"/>
    <w:r w:rsidRPr="003E7C45">
      <w:rPr>
        <w:i/>
        <w:iCs/>
      </w:rPr>
      <w:t>autora</w:t>
    </w:r>
    <w:proofErr w:type="spellEnd"/>
    <w:r w:rsidRPr="003E7C45">
      <w:rPr>
        <w:i/>
        <w:iCs/>
      </w:rPr>
      <w:t xml:space="preserve"> </w:t>
    </w:r>
    <w:proofErr w:type="spellStart"/>
    <w:r w:rsidRPr="003E7C45">
      <w:rPr>
        <w:i/>
        <w:iCs/>
      </w:rPr>
      <w:t>i</w:t>
    </w:r>
    <w:proofErr w:type="spellEnd"/>
    <w:r w:rsidRPr="003E7C45">
      <w:rPr>
        <w:i/>
        <w:iCs/>
      </w:rPr>
      <w:t xml:space="preserve"> </w:t>
    </w:r>
    <w:proofErr w:type="spellStart"/>
    <w:r w:rsidRPr="003E7C45">
      <w:rPr>
        <w:i/>
        <w:iCs/>
      </w:rPr>
      <w:t>Komisija</w:t>
    </w:r>
    <w:proofErr w:type="spellEnd"/>
    <w:r w:rsidRPr="003E7C45">
      <w:rPr>
        <w:i/>
        <w:iCs/>
      </w:rPr>
      <w:t xml:space="preserve"> se ne </w:t>
    </w:r>
    <w:proofErr w:type="spellStart"/>
    <w:r w:rsidRPr="003E7C45">
      <w:rPr>
        <w:i/>
        <w:iCs/>
      </w:rPr>
      <w:t>može</w:t>
    </w:r>
    <w:proofErr w:type="spellEnd"/>
    <w:r w:rsidRPr="003E7C45">
      <w:rPr>
        <w:i/>
        <w:iCs/>
      </w:rPr>
      <w:t xml:space="preserve"> </w:t>
    </w:r>
    <w:proofErr w:type="spellStart"/>
    <w:r w:rsidRPr="003E7C45">
      <w:rPr>
        <w:i/>
        <w:iCs/>
      </w:rPr>
      <w:t>smatrati</w:t>
    </w:r>
    <w:proofErr w:type="spellEnd"/>
    <w:r w:rsidRPr="003E7C45">
      <w:rPr>
        <w:i/>
        <w:iCs/>
      </w:rPr>
      <w:t xml:space="preserve"> </w:t>
    </w:r>
    <w:proofErr w:type="spellStart"/>
    <w:r w:rsidRPr="003E7C45">
      <w:rPr>
        <w:i/>
        <w:iCs/>
      </w:rPr>
      <w:t>odgovornom</w:t>
    </w:r>
    <w:proofErr w:type="spellEnd"/>
    <w:r w:rsidRPr="003E7C45">
      <w:rPr>
        <w:i/>
        <w:iCs/>
      </w:rPr>
      <w:t xml:space="preserve"> </w:t>
    </w:r>
    <w:proofErr w:type="spellStart"/>
    <w:r w:rsidRPr="003E7C45">
      <w:rPr>
        <w:i/>
        <w:iCs/>
      </w:rPr>
      <w:t>prilikom</w:t>
    </w:r>
    <w:proofErr w:type="spellEnd"/>
    <w:r w:rsidRPr="003E7C45">
      <w:rPr>
        <w:i/>
        <w:iCs/>
      </w:rPr>
      <w:t xml:space="preserve"> </w:t>
    </w:r>
    <w:proofErr w:type="spellStart"/>
    <w:r w:rsidRPr="003E7C45">
      <w:rPr>
        <w:i/>
        <w:iCs/>
      </w:rPr>
      <w:t>uporabe</w:t>
    </w:r>
    <w:proofErr w:type="spellEnd"/>
    <w:r w:rsidRPr="003E7C45">
      <w:rPr>
        <w:i/>
        <w:iCs/>
      </w:rPr>
      <w:t xml:space="preserve"> </w:t>
    </w:r>
    <w:proofErr w:type="spellStart"/>
    <w:r w:rsidRPr="003E7C45">
      <w:rPr>
        <w:i/>
        <w:iCs/>
      </w:rPr>
      <w:t>informacija</w:t>
    </w:r>
    <w:proofErr w:type="spellEnd"/>
    <w:r w:rsidRPr="003E7C45">
      <w:rPr>
        <w:i/>
        <w:iCs/>
      </w:rPr>
      <w:t xml:space="preserve"> </w:t>
    </w:r>
    <w:proofErr w:type="spellStart"/>
    <w:r w:rsidRPr="003E7C45">
      <w:rPr>
        <w:i/>
        <w:iCs/>
      </w:rPr>
      <w:t>koje</w:t>
    </w:r>
    <w:proofErr w:type="spellEnd"/>
    <w:r w:rsidRPr="003E7C45">
      <w:rPr>
        <w:i/>
        <w:iCs/>
      </w:rPr>
      <w:t xml:space="preserve"> se u </w:t>
    </w:r>
    <w:proofErr w:type="spellStart"/>
    <w:r w:rsidRPr="003E7C45">
      <w:rPr>
        <w:i/>
        <w:iCs/>
      </w:rPr>
      <w:t>njoj</w:t>
    </w:r>
    <w:proofErr w:type="spellEnd"/>
    <w:r w:rsidRPr="003E7C45">
      <w:rPr>
        <w:i/>
        <w:iCs/>
      </w:rPr>
      <w:t xml:space="preserve"> </w:t>
    </w:r>
    <w:proofErr w:type="spellStart"/>
    <w:r w:rsidRPr="003E7C45">
      <w:rPr>
        <w:i/>
        <w:iCs/>
      </w:rPr>
      <w:t>nalaze</w:t>
    </w:r>
    <w:proofErr w:type="spellEnd"/>
    <w:r w:rsidRPr="003E7C45">
      <w:rPr>
        <w:i/>
        <w:iCs/>
      </w:rPr>
      <w:t>.</w:t>
    </w:r>
  </w:p>
  <w:p w14:paraId="37A68D80" w14:textId="22352526" w:rsidR="003E7C45" w:rsidRPr="003E7C45" w:rsidRDefault="003E7C45" w:rsidP="003E7C45">
    <w:pPr>
      <w:spacing w:after="0" w:line="240" w:lineRule="auto"/>
      <w:jc w:val="center"/>
      <w:rPr>
        <w:i/>
        <w:iCs/>
      </w:rPr>
    </w:pPr>
    <w:r w:rsidRPr="003E7C45">
      <w:rPr>
        <w:i/>
        <w:iCs/>
      </w:rPr>
      <w:t>This publication [communication] reflects the views only of the author, and the Commission cannot be held responsible for any use which may be made of the information contained therein.</w:t>
    </w:r>
  </w:p>
  <w:p w14:paraId="54C69991" w14:textId="77777777" w:rsidR="003E7C45" w:rsidRDefault="003E7C4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5B55F" w14:textId="77777777" w:rsidR="00C47AAB" w:rsidRDefault="00C47AAB" w:rsidP="003E7C45">
      <w:pPr>
        <w:spacing w:after="0" w:line="240" w:lineRule="auto"/>
      </w:pPr>
      <w:r>
        <w:separator/>
      </w:r>
    </w:p>
  </w:footnote>
  <w:footnote w:type="continuationSeparator" w:id="0">
    <w:p w14:paraId="0C002A26" w14:textId="77777777" w:rsidR="00C47AAB" w:rsidRDefault="00C47AAB" w:rsidP="003E7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099F" w14:textId="572D9973" w:rsidR="003E7C45" w:rsidRDefault="003E7C45">
    <w:pPr>
      <w:pStyle w:val="Zaglavlje"/>
    </w:pPr>
    <w:r w:rsidRPr="00D57BB2">
      <w:rPr>
        <w:rFonts w:ascii="Tahoma" w:hAnsi="Tahoma" w:cs="Tahoma"/>
        <w:b/>
        <w:noProof/>
        <w:sz w:val="24"/>
        <w:szCs w:val="24"/>
        <w:lang w:eastAsia="sk-SK"/>
      </w:rPr>
      <w:drawing>
        <wp:anchor distT="0" distB="0" distL="114300" distR="114300" simplePos="0" relativeHeight="251661312" behindDoc="0" locked="0" layoutInCell="1" allowOverlap="1" wp14:anchorId="7D29F031" wp14:editId="0B64AF31">
          <wp:simplePos x="0" y="0"/>
          <wp:positionH relativeFrom="margin">
            <wp:align>right</wp:align>
          </wp:positionH>
          <wp:positionV relativeFrom="paragraph">
            <wp:posOffset>-163830</wp:posOffset>
          </wp:positionV>
          <wp:extent cx="1826949" cy="447675"/>
          <wp:effectExtent l="0" t="0" r="1905"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škola višnjevac logo vodorav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6949" cy="447675"/>
                  </a:xfrm>
                  <a:prstGeom prst="rect">
                    <a:avLst/>
                  </a:prstGeom>
                </pic:spPr>
              </pic:pic>
            </a:graphicData>
          </a:graphic>
          <wp14:sizeRelH relativeFrom="page">
            <wp14:pctWidth>0</wp14:pctWidth>
          </wp14:sizeRelH>
          <wp14:sizeRelV relativeFrom="page">
            <wp14:pctHeight>0</wp14:pctHeight>
          </wp14:sizeRelV>
        </wp:anchor>
      </w:drawing>
    </w:r>
    <w:r w:rsidRPr="00D57BB2">
      <w:rPr>
        <w:b/>
        <w:noProof/>
        <w:color w:val="00B0F0"/>
        <w:sz w:val="40"/>
        <w:szCs w:val="40"/>
        <w:lang w:eastAsia="sk-SK"/>
      </w:rPr>
      <w:drawing>
        <wp:anchor distT="0" distB="0" distL="114300" distR="114300" simplePos="0" relativeHeight="251659264" behindDoc="0" locked="0" layoutInCell="1" allowOverlap="1" wp14:anchorId="4EC509FE" wp14:editId="2B64E70D">
          <wp:simplePos x="0" y="0"/>
          <wp:positionH relativeFrom="margin">
            <wp:posOffset>-147002</wp:posOffset>
          </wp:positionH>
          <wp:positionV relativeFrom="paragraph">
            <wp:posOffset>-148590</wp:posOffset>
          </wp:positionV>
          <wp:extent cx="1550670" cy="443049"/>
          <wp:effectExtent l="19050" t="19050" r="11430" b="1460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u_flag_co_funded_pos_[rgb]_lef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50670" cy="443049"/>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D5DFE"/>
    <w:multiLevelType w:val="hybridMultilevel"/>
    <w:tmpl w:val="E938B2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FA"/>
    <w:rsid w:val="00004183"/>
    <w:rsid w:val="000B50CC"/>
    <w:rsid w:val="000C781B"/>
    <w:rsid w:val="0014788E"/>
    <w:rsid w:val="00164DCE"/>
    <w:rsid w:val="001650FA"/>
    <w:rsid w:val="001C04B5"/>
    <w:rsid w:val="00227DF9"/>
    <w:rsid w:val="002516DC"/>
    <w:rsid w:val="002A147E"/>
    <w:rsid w:val="002E2C52"/>
    <w:rsid w:val="003E7C45"/>
    <w:rsid w:val="0040177D"/>
    <w:rsid w:val="004D4FEB"/>
    <w:rsid w:val="00521B35"/>
    <w:rsid w:val="00590185"/>
    <w:rsid w:val="005F6661"/>
    <w:rsid w:val="006E11CB"/>
    <w:rsid w:val="00715888"/>
    <w:rsid w:val="00716CB4"/>
    <w:rsid w:val="00806AF6"/>
    <w:rsid w:val="00890BFD"/>
    <w:rsid w:val="0090026E"/>
    <w:rsid w:val="00967272"/>
    <w:rsid w:val="00B13121"/>
    <w:rsid w:val="00C00D3E"/>
    <w:rsid w:val="00C47AAB"/>
    <w:rsid w:val="00CF65A1"/>
    <w:rsid w:val="00D06DAE"/>
    <w:rsid w:val="00E73BD7"/>
    <w:rsid w:val="00EE615C"/>
    <w:rsid w:val="00EF675B"/>
    <w:rsid w:val="00F608B2"/>
    <w:rsid w:val="00FC0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051F"/>
  <w15:chartTrackingRefBased/>
  <w15:docId w15:val="{CFE5A4C3-55E1-4F94-8856-B513CE0F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1650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Odlomakpopisa">
    <w:name w:val="List Paragraph"/>
    <w:basedOn w:val="Normal"/>
    <w:uiPriority w:val="34"/>
    <w:qFormat/>
    <w:rsid w:val="001650FA"/>
    <w:pPr>
      <w:ind w:left="720"/>
      <w:contextualSpacing/>
    </w:pPr>
  </w:style>
  <w:style w:type="paragraph" w:styleId="Zaglavlje">
    <w:name w:val="header"/>
    <w:basedOn w:val="Normal"/>
    <w:link w:val="ZaglavljeChar"/>
    <w:uiPriority w:val="99"/>
    <w:unhideWhenUsed/>
    <w:rsid w:val="003E7C4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E7C45"/>
  </w:style>
  <w:style w:type="paragraph" w:styleId="Podnoje">
    <w:name w:val="footer"/>
    <w:basedOn w:val="Normal"/>
    <w:link w:val="PodnojeChar"/>
    <w:uiPriority w:val="99"/>
    <w:unhideWhenUsed/>
    <w:rsid w:val="003E7C4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E7C45"/>
  </w:style>
  <w:style w:type="paragraph" w:styleId="Tekstfusnote">
    <w:name w:val="footnote text"/>
    <w:basedOn w:val="Normal"/>
    <w:link w:val="TekstfusnoteChar"/>
    <w:uiPriority w:val="99"/>
    <w:semiHidden/>
    <w:unhideWhenUsed/>
    <w:rsid w:val="00EE615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EE615C"/>
    <w:rPr>
      <w:sz w:val="20"/>
      <w:szCs w:val="20"/>
    </w:rPr>
  </w:style>
  <w:style w:type="character" w:styleId="Referencafusnote">
    <w:name w:val="footnote reference"/>
    <w:basedOn w:val="Zadanifontodlomka"/>
    <w:uiPriority w:val="99"/>
    <w:semiHidden/>
    <w:unhideWhenUsed/>
    <w:rsid w:val="00EE61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47721">
      <w:bodyDiv w:val="1"/>
      <w:marLeft w:val="0"/>
      <w:marRight w:val="0"/>
      <w:marTop w:val="0"/>
      <w:marBottom w:val="0"/>
      <w:divBdr>
        <w:top w:val="none" w:sz="0" w:space="0" w:color="auto"/>
        <w:left w:val="none" w:sz="0" w:space="0" w:color="auto"/>
        <w:bottom w:val="none" w:sz="0" w:space="0" w:color="auto"/>
        <w:right w:val="none" w:sz="0" w:space="0" w:color="auto"/>
      </w:divBdr>
    </w:div>
    <w:div w:id="1010714348">
      <w:bodyDiv w:val="1"/>
      <w:marLeft w:val="0"/>
      <w:marRight w:val="0"/>
      <w:marTop w:val="0"/>
      <w:marBottom w:val="0"/>
      <w:divBdr>
        <w:top w:val="none" w:sz="0" w:space="0" w:color="auto"/>
        <w:left w:val="none" w:sz="0" w:space="0" w:color="auto"/>
        <w:bottom w:val="none" w:sz="0" w:space="0" w:color="auto"/>
        <w:right w:val="none" w:sz="0" w:space="0" w:color="auto"/>
      </w:divBdr>
    </w:div>
    <w:div w:id="1372463824">
      <w:bodyDiv w:val="1"/>
      <w:marLeft w:val="0"/>
      <w:marRight w:val="0"/>
      <w:marTop w:val="0"/>
      <w:marBottom w:val="0"/>
      <w:divBdr>
        <w:top w:val="none" w:sz="0" w:space="0" w:color="auto"/>
        <w:left w:val="none" w:sz="0" w:space="0" w:color="auto"/>
        <w:bottom w:val="none" w:sz="0" w:space="0" w:color="auto"/>
        <w:right w:val="none" w:sz="0" w:space="0" w:color="auto"/>
      </w:divBdr>
    </w:div>
    <w:div w:id="1445151980">
      <w:bodyDiv w:val="1"/>
      <w:marLeft w:val="0"/>
      <w:marRight w:val="0"/>
      <w:marTop w:val="0"/>
      <w:marBottom w:val="0"/>
      <w:divBdr>
        <w:top w:val="none" w:sz="0" w:space="0" w:color="auto"/>
        <w:left w:val="none" w:sz="0" w:space="0" w:color="auto"/>
        <w:bottom w:val="none" w:sz="0" w:space="0" w:color="auto"/>
        <w:right w:val="none" w:sz="0" w:space="0" w:color="auto"/>
      </w:divBdr>
    </w:div>
    <w:div w:id="1537310325">
      <w:bodyDiv w:val="1"/>
      <w:marLeft w:val="0"/>
      <w:marRight w:val="0"/>
      <w:marTop w:val="0"/>
      <w:marBottom w:val="0"/>
      <w:divBdr>
        <w:top w:val="none" w:sz="0" w:space="0" w:color="auto"/>
        <w:left w:val="none" w:sz="0" w:space="0" w:color="auto"/>
        <w:bottom w:val="none" w:sz="0" w:space="0" w:color="auto"/>
        <w:right w:val="none" w:sz="0" w:space="0" w:color="auto"/>
      </w:divBdr>
    </w:div>
    <w:div w:id="1783920412">
      <w:bodyDiv w:val="1"/>
      <w:marLeft w:val="0"/>
      <w:marRight w:val="0"/>
      <w:marTop w:val="0"/>
      <w:marBottom w:val="0"/>
      <w:divBdr>
        <w:top w:val="none" w:sz="0" w:space="0" w:color="auto"/>
        <w:left w:val="none" w:sz="0" w:space="0" w:color="auto"/>
        <w:bottom w:val="none" w:sz="0" w:space="0" w:color="auto"/>
        <w:right w:val="none" w:sz="0" w:space="0" w:color="auto"/>
      </w:divBdr>
    </w:div>
    <w:div w:id="196522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CC5E9-1548-409F-8918-0B7F5493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614</Words>
  <Characters>3504</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Biologija-kemija</dc:creator>
  <cp:keywords/>
  <dc:description/>
  <cp:lastModifiedBy>Melita Krstić</cp:lastModifiedBy>
  <cp:revision>3</cp:revision>
  <dcterms:created xsi:type="dcterms:W3CDTF">2024-07-03T11:55:00Z</dcterms:created>
  <dcterms:modified xsi:type="dcterms:W3CDTF">2024-07-07T09:13:00Z</dcterms:modified>
</cp:coreProperties>
</file>