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DB" w:rsidRPr="00421C58" w:rsidRDefault="009B6DDB" w:rsidP="00A51890">
      <w:pPr>
        <w:pStyle w:val="BodyText"/>
        <w:tabs>
          <w:tab w:val="left" w:pos="567"/>
        </w:tabs>
        <w:ind w:left="-142" w:right="283"/>
      </w:pPr>
      <w:bookmarkStart w:id="0" w:name="_GoBack"/>
      <w:bookmarkEnd w:id="0"/>
      <w:r w:rsidRPr="00421C58">
        <w:t>Na temelju članaka 58. i 118. Zakona o odgoju i obrazovanju u osnovn</w:t>
      </w:r>
      <w:r w:rsidR="004C33EE">
        <w:t xml:space="preserve">oj i srednjoj školi       </w:t>
      </w:r>
      <w:r w:rsidR="004C33EE">
        <w:rPr>
          <w:sz w:val="22"/>
          <w:szCs w:val="22"/>
        </w:rPr>
        <w:t>(</w:t>
      </w:r>
      <w:r w:rsidR="004C33EE" w:rsidRPr="004C33EE">
        <w:rPr>
          <w:sz w:val="22"/>
          <w:szCs w:val="22"/>
        </w:rPr>
        <w:t xml:space="preserve">„Narodne novine“ broj  </w:t>
      </w:r>
      <w:r w:rsidR="004C33EE" w:rsidRPr="004C33EE">
        <w:rPr>
          <w:color w:val="000000"/>
          <w:sz w:val="22"/>
          <w:szCs w:val="22"/>
        </w:rPr>
        <w:t>87/08, 86/09, 92/10, 105/10, 90/11, 16/12, 86/12, 94/13,</w:t>
      </w:r>
      <w:r w:rsidR="004C33EE" w:rsidRPr="004C33EE">
        <w:rPr>
          <w:rStyle w:val="apple-converted-space"/>
          <w:color w:val="000000"/>
          <w:sz w:val="22"/>
          <w:szCs w:val="22"/>
        </w:rPr>
        <w:t> </w:t>
      </w:r>
      <w:r w:rsidR="004C33EE" w:rsidRPr="004C33EE">
        <w:rPr>
          <w:rStyle w:val="Strong"/>
          <w:b w:val="0"/>
          <w:color w:val="000000"/>
          <w:sz w:val="22"/>
          <w:szCs w:val="22"/>
        </w:rPr>
        <w:t>152/14</w:t>
      </w:r>
      <w:r w:rsidR="004C33EE" w:rsidRPr="004C33EE">
        <w:rPr>
          <w:sz w:val="22"/>
          <w:szCs w:val="22"/>
        </w:rPr>
        <w:t xml:space="preserve"> )</w:t>
      </w:r>
      <w:r w:rsidR="004C33EE" w:rsidRPr="00480431">
        <w:rPr>
          <w:rFonts w:ascii="Arial" w:hAnsi="Arial" w:cs="Arial"/>
          <w:sz w:val="22"/>
          <w:szCs w:val="22"/>
        </w:rPr>
        <w:t xml:space="preserve"> </w:t>
      </w:r>
      <w:r w:rsidR="004C33EE">
        <w:t xml:space="preserve"> i članaka 47. i 199</w:t>
      </w:r>
      <w:r w:rsidRPr="00421C58">
        <w:t>. Statuta Osnov</w:t>
      </w:r>
      <w:r w:rsidR="00C50F98">
        <w:t xml:space="preserve">ne škole Višnjevac, </w:t>
      </w:r>
      <w:r w:rsidRPr="00421C58">
        <w:t xml:space="preserve"> Školski odbor nakon provedene rasprave na Učite</w:t>
      </w:r>
      <w:r w:rsidR="00C50F98">
        <w:t>ljskom vijeću, Vijeću roditelja</w:t>
      </w:r>
      <w:r w:rsidRPr="00421C58">
        <w:t xml:space="preserve"> i Vijeću učen</w:t>
      </w:r>
      <w:r w:rsidR="00551803">
        <w:t>ika, a na prijedlog ravnatelja</w:t>
      </w:r>
      <w:r w:rsidRPr="00421C58">
        <w:t xml:space="preserve"> n</w:t>
      </w:r>
      <w:r>
        <w:t>a</w:t>
      </w:r>
      <w:r w:rsidR="00C50F98">
        <w:t xml:space="preserve"> sjednici o</w:t>
      </w:r>
      <w:r w:rsidR="00C10400">
        <w:t>držanoj 16. ožujka 2017. godine, pod točkom 3. dnevnog reda</w:t>
      </w:r>
      <w:r w:rsidRPr="00421C58">
        <w:t xml:space="preserve"> donio je</w:t>
      </w:r>
    </w:p>
    <w:p w:rsidR="009B6DDB" w:rsidRDefault="009B6DDB" w:rsidP="00A51890">
      <w:pPr>
        <w:ind w:left="-142" w:right="283"/>
        <w:jc w:val="both"/>
        <w:rPr>
          <w:lang w:val="hr-HR"/>
        </w:rPr>
      </w:pPr>
    </w:p>
    <w:p w:rsidR="009B6DDB" w:rsidRPr="00794417" w:rsidRDefault="009B6DDB" w:rsidP="00A51890">
      <w:pPr>
        <w:ind w:left="-142" w:right="283"/>
        <w:jc w:val="center"/>
        <w:rPr>
          <w:b/>
          <w:bCs/>
          <w:i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</w:t>
      </w:r>
    </w:p>
    <w:p w:rsidR="009B6DDB" w:rsidRPr="00362AFA" w:rsidRDefault="009B6DDB" w:rsidP="00C44F3C">
      <w:pPr>
        <w:pStyle w:val="Heading3"/>
        <w:ind w:left="233" w:right="283"/>
        <w:rPr>
          <w:rFonts w:ascii="Times New Roman" w:hAnsi="Times New Roman" w:cs="Times New Roman"/>
          <w:b/>
          <w:bCs/>
          <w:sz w:val="32"/>
          <w:szCs w:val="32"/>
        </w:rPr>
      </w:pPr>
      <w:r w:rsidRPr="00362AFA">
        <w:rPr>
          <w:rFonts w:ascii="Times New Roman" w:hAnsi="Times New Roman" w:cs="Times New Roman"/>
          <w:b/>
          <w:bCs/>
          <w:sz w:val="32"/>
          <w:szCs w:val="32"/>
        </w:rPr>
        <w:t>KUĆNI RED</w:t>
      </w:r>
    </w:p>
    <w:p w:rsidR="009B6DDB" w:rsidRPr="00362AFA" w:rsidRDefault="00C50F98" w:rsidP="00362AF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Osnovne škole Višnjevac</w:t>
      </w:r>
    </w:p>
    <w:p w:rsidR="009B6DDB" w:rsidRDefault="009B6DDB" w:rsidP="00A51890">
      <w:pPr>
        <w:ind w:left="-142" w:right="283"/>
        <w:rPr>
          <w:b/>
          <w:bCs/>
          <w:lang w:val="hr-HR"/>
        </w:rPr>
      </w:pPr>
    </w:p>
    <w:p w:rsidR="009B6DDB" w:rsidRPr="00FE5FDA" w:rsidRDefault="009B6DDB" w:rsidP="00A51890">
      <w:pPr>
        <w:pStyle w:val="Heading2"/>
        <w:numPr>
          <w:ilvl w:val="0"/>
          <w:numId w:val="1"/>
        </w:numPr>
        <w:ind w:left="-142" w:right="283"/>
        <w:jc w:val="left"/>
      </w:pPr>
      <w:r w:rsidRPr="00FE5FDA">
        <w:t>OPĆE ODREDBE</w:t>
      </w:r>
    </w:p>
    <w:p w:rsidR="009B6DDB" w:rsidRDefault="009B6DDB" w:rsidP="00A51890">
      <w:pPr>
        <w:ind w:left="-142" w:right="283"/>
        <w:jc w:val="center"/>
        <w:rPr>
          <w:lang w:val="hr-HR"/>
        </w:rPr>
      </w:pPr>
    </w:p>
    <w:p w:rsidR="009B6DDB" w:rsidRDefault="009B6DDB" w:rsidP="00A51890">
      <w:pPr>
        <w:ind w:left="-142" w:right="283"/>
        <w:jc w:val="center"/>
        <w:rPr>
          <w:lang w:val="hr-HR"/>
        </w:rPr>
      </w:pPr>
      <w:r>
        <w:rPr>
          <w:lang w:val="hr-HR"/>
        </w:rPr>
        <w:t>Članak 1.</w:t>
      </w:r>
    </w:p>
    <w:p w:rsidR="009B6DDB" w:rsidRDefault="009B6DDB" w:rsidP="00FC1D3B">
      <w:pPr>
        <w:pStyle w:val="BodyText"/>
        <w:ind w:left="-142" w:right="283"/>
      </w:pPr>
      <w:r>
        <w:t xml:space="preserve">Ovim se Kućnim redom uređuje radno vrijeme, pravila i obveze ponašanja u Školi u unutarnjem i vanjskom prostoru, pravila međusobnih odnosa učenika, pravila međusobnih odnosa učenika i </w:t>
      </w:r>
      <w:r w:rsidRPr="00C44F3C">
        <w:t>radnika</w:t>
      </w:r>
      <w:r>
        <w:t xml:space="preserve">, pravila sigurnosti i zaštite od socijalno neprihvatljivih oblika ponašanja, diskriminacije, neprijateljstva i nasilja i način postupanja prema imovini i pravila ponašanja roditelja i posjetitelja  </w:t>
      </w:r>
      <w:r w:rsidRPr="0027774F">
        <w:rPr>
          <w:lang w:val="pl-PL"/>
        </w:rPr>
        <w:t>u</w:t>
      </w:r>
      <w:r w:rsidRPr="0027774F">
        <w:t xml:space="preserve"> </w:t>
      </w:r>
      <w:r w:rsidRPr="0027774F">
        <w:rPr>
          <w:lang w:val="pl-PL"/>
        </w:rPr>
        <w:t>Osnovnoj</w:t>
      </w:r>
      <w:r w:rsidRPr="0027774F">
        <w:t xml:space="preserve"> š</w:t>
      </w:r>
      <w:r w:rsidRPr="0027774F">
        <w:rPr>
          <w:lang w:val="pl-PL"/>
        </w:rPr>
        <w:t>koli</w:t>
      </w:r>
      <w:r w:rsidRPr="0027774F">
        <w:t xml:space="preserve"> </w:t>
      </w:r>
      <w:r w:rsidR="00C50F98">
        <w:rPr>
          <w:lang w:val="pl-PL"/>
        </w:rPr>
        <w:t>Višnjevac</w:t>
      </w:r>
      <w:r w:rsidRPr="0027774F">
        <w:t xml:space="preserve"> (</w:t>
      </w:r>
      <w:r w:rsidRPr="0027774F">
        <w:rPr>
          <w:lang w:val="pl-PL"/>
        </w:rPr>
        <w:t>u</w:t>
      </w:r>
      <w:r w:rsidRPr="0027774F">
        <w:t xml:space="preserve"> </w:t>
      </w:r>
      <w:r w:rsidRPr="0027774F">
        <w:rPr>
          <w:lang w:val="pl-PL"/>
        </w:rPr>
        <w:t>daljem</w:t>
      </w:r>
      <w:r w:rsidRPr="0027774F">
        <w:t xml:space="preserve"> </w:t>
      </w:r>
      <w:r w:rsidRPr="0027774F">
        <w:rPr>
          <w:lang w:val="pl-PL"/>
        </w:rPr>
        <w:t>tekstu</w:t>
      </w:r>
      <w:r w:rsidRPr="0027774F">
        <w:t>: Š</w:t>
      </w:r>
      <w:r w:rsidRPr="0027774F">
        <w:rPr>
          <w:lang w:val="pl-PL"/>
        </w:rPr>
        <w:t>kola</w:t>
      </w:r>
      <w:r w:rsidRPr="0027774F">
        <w:t>)</w:t>
      </w:r>
      <w:r w:rsidR="00551803">
        <w:t>.</w:t>
      </w:r>
    </w:p>
    <w:p w:rsidR="00551803" w:rsidRPr="0027774F" w:rsidRDefault="00551803" w:rsidP="00FC1D3B">
      <w:pPr>
        <w:pStyle w:val="BodyText"/>
        <w:ind w:left="-142" w:right="283"/>
      </w:pPr>
    </w:p>
    <w:p w:rsidR="009B6DDB" w:rsidRDefault="009B6DDB" w:rsidP="00A51890">
      <w:pPr>
        <w:ind w:left="-142" w:right="283"/>
        <w:jc w:val="center"/>
        <w:rPr>
          <w:lang w:val="hr-HR"/>
        </w:rPr>
      </w:pPr>
      <w:r>
        <w:rPr>
          <w:lang w:val="hr-HR"/>
        </w:rPr>
        <w:t>Članak 2.</w:t>
      </w:r>
    </w:p>
    <w:p w:rsidR="009B6DDB" w:rsidRDefault="009B6DDB" w:rsidP="00FC1D3B">
      <w:pPr>
        <w:ind w:left="-142" w:right="283"/>
        <w:jc w:val="both"/>
        <w:rPr>
          <w:lang w:val="hr-HR"/>
        </w:rPr>
      </w:pPr>
      <w:r>
        <w:rPr>
          <w:lang w:val="hr-HR"/>
        </w:rPr>
        <w:t>Odredbe Kućnog reda  odnose na sve osobe za vrijeme njihova boravka u školskim prostorima.</w:t>
      </w:r>
    </w:p>
    <w:p w:rsidR="00551803" w:rsidRDefault="00551803" w:rsidP="00FC1D3B">
      <w:pPr>
        <w:ind w:left="-142" w:right="283"/>
        <w:jc w:val="both"/>
        <w:rPr>
          <w:lang w:val="hr-HR"/>
        </w:rPr>
      </w:pPr>
    </w:p>
    <w:p w:rsidR="009B6DDB" w:rsidRDefault="009B6DDB" w:rsidP="00A51890">
      <w:pPr>
        <w:ind w:left="-142" w:right="283"/>
        <w:jc w:val="center"/>
        <w:rPr>
          <w:lang w:val="hr-HR"/>
        </w:rPr>
      </w:pPr>
      <w:r>
        <w:rPr>
          <w:lang w:val="hr-HR"/>
        </w:rPr>
        <w:t>Članak 3.</w:t>
      </w:r>
    </w:p>
    <w:p w:rsidR="009B6DDB" w:rsidRPr="00421C58" w:rsidRDefault="009B6DDB" w:rsidP="00FC1D3B">
      <w:pPr>
        <w:pStyle w:val="BodyText"/>
        <w:ind w:left="-142" w:right="283"/>
      </w:pPr>
      <w:r w:rsidRPr="00421C58">
        <w:t>Razrednici su dužni na početku školske godine upoznati učenike i njihove roditelje/skrbnike s odredbama Kućnog reda.</w:t>
      </w:r>
    </w:p>
    <w:p w:rsidR="009B6DDB" w:rsidRDefault="009B6DDB" w:rsidP="00FC1D3B">
      <w:pPr>
        <w:ind w:left="-142" w:right="283"/>
        <w:jc w:val="both"/>
        <w:rPr>
          <w:lang w:val="hr-HR"/>
        </w:rPr>
      </w:pPr>
      <w:r>
        <w:rPr>
          <w:lang w:val="hr-HR"/>
        </w:rPr>
        <w:t>Kućni red</w:t>
      </w:r>
      <w:r w:rsidR="00E3001C">
        <w:rPr>
          <w:lang w:val="hr-HR"/>
        </w:rPr>
        <w:t xml:space="preserve"> obvezno se ističe na </w:t>
      </w:r>
      <w:r w:rsidR="0056388B">
        <w:rPr>
          <w:lang w:val="hr-HR"/>
        </w:rPr>
        <w:t>internetskoj stranici</w:t>
      </w:r>
      <w:r>
        <w:rPr>
          <w:lang w:val="hr-HR"/>
        </w:rPr>
        <w:t xml:space="preserve"> Škole.</w:t>
      </w:r>
    </w:p>
    <w:p w:rsidR="009B6DDB" w:rsidRDefault="009B6DDB" w:rsidP="00C03259">
      <w:pPr>
        <w:ind w:right="283"/>
        <w:jc w:val="both"/>
        <w:rPr>
          <w:lang w:val="hr-HR"/>
        </w:rPr>
      </w:pPr>
    </w:p>
    <w:p w:rsidR="009B6DDB" w:rsidRDefault="009B6DDB" w:rsidP="00C03259">
      <w:pPr>
        <w:pStyle w:val="Heading2"/>
        <w:numPr>
          <w:ilvl w:val="0"/>
          <w:numId w:val="1"/>
        </w:numPr>
        <w:ind w:left="0" w:right="283"/>
      </w:pPr>
      <w:r>
        <w:t>RADNO VRIJEME</w:t>
      </w:r>
    </w:p>
    <w:p w:rsidR="009B6DDB" w:rsidRDefault="009B6DDB" w:rsidP="00FC1D3B">
      <w:pPr>
        <w:rPr>
          <w:lang w:val="hr-HR"/>
        </w:rPr>
      </w:pPr>
    </w:p>
    <w:p w:rsidR="009B6DDB" w:rsidRDefault="009B6DDB" w:rsidP="00FC1D3B">
      <w:pPr>
        <w:pStyle w:val="BodyText"/>
        <w:ind w:left="-142" w:right="283"/>
        <w:jc w:val="center"/>
      </w:pPr>
      <w:r>
        <w:t>Članak 4.</w:t>
      </w:r>
    </w:p>
    <w:p w:rsidR="009B6DDB" w:rsidRDefault="009B6DDB" w:rsidP="00FC1D3B">
      <w:pPr>
        <w:pStyle w:val="BodyText"/>
        <w:ind w:right="283"/>
      </w:pPr>
      <w:r>
        <w:t>Radn</w:t>
      </w:r>
      <w:r w:rsidR="00C50F98">
        <w:t>o vrijeme Škole je od 6.00 do 22.00 sata.</w:t>
      </w:r>
    </w:p>
    <w:p w:rsidR="009B6DDB" w:rsidRDefault="009B6DDB" w:rsidP="00FC1D3B">
      <w:pPr>
        <w:pStyle w:val="BodyText"/>
        <w:ind w:left="-142" w:right="283"/>
      </w:pPr>
    </w:p>
    <w:p w:rsidR="009B6DDB" w:rsidRDefault="009B6DDB" w:rsidP="00FC1D3B">
      <w:pPr>
        <w:pStyle w:val="BodyText"/>
        <w:ind w:left="-142" w:right="283"/>
        <w:jc w:val="center"/>
      </w:pPr>
      <w:r>
        <w:t>Članak 5.</w:t>
      </w:r>
    </w:p>
    <w:p w:rsidR="009B6DDB" w:rsidRPr="00421C58" w:rsidRDefault="009B6DDB" w:rsidP="00283496">
      <w:pPr>
        <w:pStyle w:val="BodyText"/>
        <w:ind w:left="-142" w:right="283"/>
      </w:pPr>
      <w:r w:rsidRPr="00421C58">
        <w:t>Radnici su dužni dolaziti na posao i odlaziti s posla prema rasporedu radnog vremena. Način evidencije na</w:t>
      </w:r>
      <w:r w:rsidR="00C50F98">
        <w:t>zočnosti na radu određuje ravnatelj.</w:t>
      </w:r>
      <w:r w:rsidRPr="00421C58">
        <w:tab/>
      </w:r>
    </w:p>
    <w:p w:rsidR="009B6DDB" w:rsidRPr="00421C58" w:rsidRDefault="009B6DDB" w:rsidP="00FC1D3B">
      <w:pPr>
        <w:pStyle w:val="BodyText"/>
        <w:ind w:left="-142" w:right="283"/>
      </w:pPr>
      <w:r w:rsidRPr="00421C58">
        <w:t>Raspored radnog vremena učitelja utvrđuje se godišnjim planom i programom.</w:t>
      </w:r>
    </w:p>
    <w:p w:rsidR="009B6DDB" w:rsidRPr="00421C58" w:rsidRDefault="009B6DDB" w:rsidP="0018546E">
      <w:pPr>
        <w:pStyle w:val="BodyText"/>
        <w:ind w:left="-142" w:right="283"/>
      </w:pPr>
      <w:r w:rsidRPr="00421C58">
        <w:t>Raspored dnevnog radnog vremena nenastavnog osoblja i stručnih</w:t>
      </w:r>
      <w:r w:rsidR="00C50F98">
        <w:t xml:space="preserve"> suradnika određuje ravnatelj</w:t>
      </w:r>
      <w:r w:rsidRPr="00421C58">
        <w:t xml:space="preserve"> odlukom. </w:t>
      </w:r>
    </w:p>
    <w:p w:rsidR="009B6DDB" w:rsidRPr="00421C58" w:rsidRDefault="009B6DDB" w:rsidP="00FC1D3B">
      <w:pPr>
        <w:pStyle w:val="BodyText"/>
        <w:ind w:left="-142" w:right="283"/>
      </w:pPr>
      <w:r w:rsidRPr="00421C58">
        <w:t>Radno vrijeme administrativnog osoblja i stručnih suradnika kao i vrijeme pri</w:t>
      </w:r>
      <w:r w:rsidR="00E3001C">
        <w:t xml:space="preserve">manja stranaka objavljuje se na vratima svakog ureda </w:t>
      </w:r>
      <w:r w:rsidR="0056388B">
        <w:t>i internetskoj</w:t>
      </w:r>
      <w:r w:rsidR="00F62A3E">
        <w:t xml:space="preserve"> </w:t>
      </w:r>
      <w:r w:rsidRPr="00421C58">
        <w:t>stranici škole.</w:t>
      </w:r>
    </w:p>
    <w:p w:rsidR="009B6DDB" w:rsidRDefault="009B6DDB" w:rsidP="00FC1D3B">
      <w:pPr>
        <w:rPr>
          <w:lang w:val="hr-HR"/>
        </w:rPr>
      </w:pPr>
    </w:p>
    <w:p w:rsidR="009B6DDB" w:rsidRPr="00FC1D3B" w:rsidRDefault="009B6DDB" w:rsidP="00FC1D3B">
      <w:pPr>
        <w:rPr>
          <w:lang w:val="hr-HR"/>
        </w:rPr>
      </w:pPr>
    </w:p>
    <w:p w:rsidR="009B6DDB" w:rsidRPr="00FE5FDA" w:rsidRDefault="009B6DDB" w:rsidP="00EE3308">
      <w:pPr>
        <w:pStyle w:val="Heading2"/>
        <w:numPr>
          <w:ilvl w:val="0"/>
          <w:numId w:val="1"/>
        </w:numPr>
        <w:tabs>
          <w:tab w:val="clear" w:pos="180"/>
          <w:tab w:val="num" w:pos="0"/>
        </w:tabs>
        <w:ind w:left="0" w:right="283" w:firstLine="0"/>
      </w:pPr>
      <w:r>
        <w:t xml:space="preserve">  </w:t>
      </w:r>
      <w:r w:rsidRPr="00FE5FDA">
        <w:t>PRAVILA I OBVEZE PONAŠANJA U ŠKOLI, UNUTARNJEM I VANJSKOM PROSTORU</w:t>
      </w:r>
    </w:p>
    <w:p w:rsidR="009B6DDB" w:rsidRDefault="009B6DDB" w:rsidP="00A51890">
      <w:pPr>
        <w:ind w:left="-142" w:right="283"/>
        <w:jc w:val="center"/>
        <w:rPr>
          <w:lang w:val="hr-HR"/>
        </w:rPr>
      </w:pPr>
    </w:p>
    <w:p w:rsidR="009B6DDB" w:rsidRDefault="009B6DDB" w:rsidP="00A51890">
      <w:pPr>
        <w:ind w:left="-142" w:right="283"/>
        <w:jc w:val="center"/>
        <w:rPr>
          <w:lang w:val="hr-HR"/>
        </w:rPr>
      </w:pPr>
      <w:r>
        <w:rPr>
          <w:lang w:val="hr-HR"/>
        </w:rPr>
        <w:t>Članak 6.</w:t>
      </w:r>
    </w:p>
    <w:p w:rsidR="009B6DDB" w:rsidRPr="00423CC5" w:rsidRDefault="009B6DDB" w:rsidP="00EE181D">
      <w:pPr>
        <w:ind w:right="283"/>
        <w:jc w:val="both"/>
        <w:rPr>
          <w:b/>
          <w:bCs/>
          <w:lang w:val="hr-HR"/>
        </w:rPr>
      </w:pPr>
      <w:r>
        <w:rPr>
          <w:lang w:val="hr-HR"/>
        </w:rPr>
        <w:t>Učenici, radnici Škole te druge osobe mogu boraviti u prostoru Škole tijekom radnog vremena Škole, osim u slučajevima organiziranih aktivnosti kao i u drugimo slučajev</w:t>
      </w:r>
      <w:r w:rsidR="00C50F98">
        <w:rPr>
          <w:lang w:val="hr-HR"/>
        </w:rPr>
        <w:t>ima o čemu odlučuje ravnatelj</w:t>
      </w:r>
      <w:r>
        <w:rPr>
          <w:lang w:val="hr-HR"/>
        </w:rPr>
        <w:t xml:space="preserve"> škole. </w:t>
      </w:r>
    </w:p>
    <w:p w:rsidR="009B6DDB" w:rsidRDefault="009B6DDB" w:rsidP="00A51890">
      <w:pPr>
        <w:ind w:left="-142" w:right="283"/>
        <w:jc w:val="center"/>
        <w:rPr>
          <w:b/>
          <w:bCs/>
          <w:lang w:val="hr-HR"/>
        </w:rPr>
      </w:pPr>
      <w:r>
        <w:rPr>
          <w:lang w:val="hr-HR"/>
        </w:rPr>
        <w:lastRenderedPageBreak/>
        <w:t>Članak 7.</w:t>
      </w:r>
    </w:p>
    <w:p w:rsidR="009B6DDB" w:rsidRPr="00E606BE" w:rsidRDefault="009B6DDB" w:rsidP="00EE181D">
      <w:pPr>
        <w:pStyle w:val="BodyText"/>
        <w:ind w:right="283"/>
        <w:rPr>
          <w:b/>
          <w:bCs/>
        </w:rPr>
      </w:pPr>
      <w:r w:rsidRPr="00E606BE">
        <w:rPr>
          <w:b/>
          <w:bCs/>
        </w:rPr>
        <w:t>U prostoru Škole i školskom dvorištu  zabranjeno je:</w:t>
      </w:r>
    </w:p>
    <w:p w:rsidR="009B6DDB" w:rsidRPr="00421C58" w:rsidRDefault="009B6DDB" w:rsidP="00EE181D">
      <w:pPr>
        <w:numPr>
          <w:ilvl w:val="0"/>
          <w:numId w:val="5"/>
        </w:numPr>
        <w:ind w:left="0" w:right="-283" w:firstLine="0"/>
        <w:jc w:val="both"/>
        <w:rPr>
          <w:lang w:val="hr-HR"/>
        </w:rPr>
      </w:pPr>
      <w:r w:rsidRPr="00421C58">
        <w:rPr>
          <w:lang w:val="hr-HR"/>
        </w:rPr>
        <w:t>promidžba i prodaja svih proizvoda koji nisu u skladu s ciljevima odgoja i  obrazovanja</w:t>
      </w:r>
    </w:p>
    <w:p w:rsidR="009B6DDB" w:rsidRPr="00421C58" w:rsidRDefault="009B6DDB" w:rsidP="00EE181D">
      <w:pPr>
        <w:numPr>
          <w:ilvl w:val="0"/>
          <w:numId w:val="4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>pušenje u zgradi i dvorištu škole</w:t>
      </w:r>
    </w:p>
    <w:p w:rsidR="009B6DDB" w:rsidRPr="00421C58" w:rsidRDefault="009B6DDB" w:rsidP="00EE181D">
      <w:pPr>
        <w:numPr>
          <w:ilvl w:val="0"/>
          <w:numId w:val="4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>nošenje svih vrsta oružja</w:t>
      </w:r>
    </w:p>
    <w:p w:rsidR="009B6DDB" w:rsidRPr="00421C58" w:rsidRDefault="009B6DDB" w:rsidP="00EE181D">
      <w:pPr>
        <w:numPr>
          <w:ilvl w:val="0"/>
          <w:numId w:val="3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>unošenje, posjedovanje i konzumiranje alkohola i opojnih sredstava</w:t>
      </w:r>
    </w:p>
    <w:p w:rsidR="009B6DDB" w:rsidRPr="00421C58" w:rsidRDefault="009B6DDB" w:rsidP="00EE181D">
      <w:pPr>
        <w:numPr>
          <w:ilvl w:val="0"/>
          <w:numId w:val="3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 xml:space="preserve">unošenje lijekova, osim ako ne služe u medicinske svrhe što se dokazuje     </w:t>
      </w:r>
    </w:p>
    <w:p w:rsidR="009B6DDB" w:rsidRPr="00421C58" w:rsidRDefault="009B6DDB" w:rsidP="00EE181D">
      <w:pPr>
        <w:ind w:right="283"/>
        <w:jc w:val="both"/>
        <w:rPr>
          <w:lang w:val="hr-HR"/>
        </w:rPr>
      </w:pPr>
      <w:r w:rsidRPr="00421C58">
        <w:rPr>
          <w:lang w:val="hr-HR"/>
        </w:rPr>
        <w:t xml:space="preserve">            valjanom medicinskom dokumentacijom</w:t>
      </w:r>
    </w:p>
    <w:p w:rsidR="009B6DDB" w:rsidRPr="00421C58" w:rsidRDefault="009B6DDB" w:rsidP="00EE181D">
      <w:pPr>
        <w:numPr>
          <w:ilvl w:val="0"/>
          <w:numId w:val="3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>unošenje sredstava, opreme i uređaja koji mogu izazvati požar ili eksploziju</w:t>
      </w:r>
    </w:p>
    <w:p w:rsidR="009B6DDB" w:rsidRPr="00421C58" w:rsidRDefault="009B6DDB" w:rsidP="00EE181D">
      <w:pPr>
        <w:numPr>
          <w:ilvl w:val="0"/>
          <w:numId w:val="3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 xml:space="preserve">igranje igara na sreću i sve vrste kockanja za novac </w:t>
      </w:r>
    </w:p>
    <w:p w:rsidR="009B6DDB" w:rsidRPr="00E3001C" w:rsidRDefault="009B6DDB" w:rsidP="00EE181D">
      <w:pPr>
        <w:numPr>
          <w:ilvl w:val="0"/>
          <w:numId w:val="3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>uporaba mobitela i sličnih tehničkih naprava tijekom nastavnog rada</w:t>
      </w:r>
      <w:r w:rsidR="00E3001C">
        <w:rPr>
          <w:lang w:val="hr-HR"/>
        </w:rPr>
        <w:t>, osim</w:t>
      </w:r>
      <w:r w:rsidR="000848D7">
        <w:rPr>
          <w:lang w:val="hr-HR"/>
        </w:rPr>
        <w:t xml:space="preserve"> </w:t>
      </w:r>
      <w:r w:rsidR="00E3001C" w:rsidRPr="00E3001C">
        <w:rPr>
          <w:lang w:val="hr-HR"/>
        </w:rPr>
        <w:t xml:space="preserve">u cilju </w:t>
      </w:r>
      <w:r w:rsidR="000848D7" w:rsidRPr="00E3001C">
        <w:rPr>
          <w:lang w:val="hr-HR"/>
        </w:rPr>
        <w:t xml:space="preserve"> usvajanja nastavnih sadržaja</w:t>
      </w:r>
      <w:r w:rsidR="00E3001C" w:rsidRPr="00E3001C">
        <w:rPr>
          <w:lang w:val="hr-HR"/>
        </w:rPr>
        <w:t xml:space="preserve"> </w:t>
      </w:r>
      <w:r w:rsidR="003B6B8B">
        <w:rPr>
          <w:lang w:val="hr-HR"/>
        </w:rPr>
        <w:t>i</w:t>
      </w:r>
      <w:r w:rsidR="000848D7" w:rsidRPr="00E3001C">
        <w:rPr>
          <w:lang w:val="hr-HR"/>
        </w:rPr>
        <w:t xml:space="preserve"> uz</w:t>
      </w:r>
      <w:r w:rsidR="00E3001C" w:rsidRPr="00E3001C">
        <w:rPr>
          <w:lang w:val="hr-HR"/>
        </w:rPr>
        <w:t xml:space="preserve"> izričitu dozvolu učitelja</w:t>
      </w:r>
    </w:p>
    <w:p w:rsidR="009B6DDB" w:rsidRPr="00421C58" w:rsidRDefault="009B6DDB" w:rsidP="00EE181D">
      <w:pPr>
        <w:numPr>
          <w:ilvl w:val="0"/>
          <w:numId w:val="3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>unošenje tiskovina nepoćudnog sadržaja</w:t>
      </w:r>
    </w:p>
    <w:p w:rsidR="009B6DDB" w:rsidRPr="00421C58" w:rsidRDefault="009B6DDB" w:rsidP="00EE181D">
      <w:pPr>
        <w:numPr>
          <w:ilvl w:val="0"/>
          <w:numId w:val="3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 xml:space="preserve">krađa i uništavanje tuđe i školske imovine </w:t>
      </w:r>
    </w:p>
    <w:p w:rsidR="009B6DDB" w:rsidRPr="00421C58" w:rsidRDefault="009B6DDB" w:rsidP="00EE181D">
      <w:pPr>
        <w:numPr>
          <w:ilvl w:val="0"/>
          <w:numId w:val="3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>pisanje po zidovima i inventaru škole</w:t>
      </w:r>
    </w:p>
    <w:p w:rsidR="009B6DDB" w:rsidRPr="00421C58" w:rsidRDefault="009B6DDB" w:rsidP="00EE181D">
      <w:pPr>
        <w:numPr>
          <w:ilvl w:val="0"/>
          <w:numId w:val="3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>bacanje izvan koševa za otpatke papira, žvakaćih guma i sl.</w:t>
      </w:r>
    </w:p>
    <w:p w:rsidR="009B6DDB" w:rsidRPr="00421C58" w:rsidRDefault="009B6DDB" w:rsidP="00EE181D">
      <w:pPr>
        <w:numPr>
          <w:ilvl w:val="0"/>
          <w:numId w:val="3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>omalovažavanje, tučnjave i zlostavljanje</w:t>
      </w:r>
    </w:p>
    <w:p w:rsidR="009B6DDB" w:rsidRPr="00421C58" w:rsidRDefault="009B6DDB" w:rsidP="00EE181D">
      <w:pPr>
        <w:numPr>
          <w:ilvl w:val="0"/>
          <w:numId w:val="3"/>
        </w:numPr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 xml:space="preserve">učenici ne </w:t>
      </w:r>
      <w:r w:rsidR="00C50F98">
        <w:rPr>
          <w:lang w:val="hr-HR"/>
        </w:rPr>
        <w:t>smiju bez odobrenja ravnatelja</w:t>
      </w:r>
      <w:r w:rsidRPr="00421C58">
        <w:rPr>
          <w:lang w:val="hr-HR"/>
        </w:rPr>
        <w:t xml:space="preserve">  dovoditi u Školu strane osobe.</w:t>
      </w:r>
    </w:p>
    <w:p w:rsidR="009B6DDB" w:rsidRDefault="009B6DDB" w:rsidP="00EE181D">
      <w:pPr>
        <w:pStyle w:val="BodyText"/>
        <w:numPr>
          <w:ilvl w:val="0"/>
          <w:numId w:val="3"/>
        </w:numPr>
        <w:ind w:left="0" w:right="283" w:firstLine="0"/>
      </w:pPr>
      <w:r w:rsidRPr="00421C58">
        <w:t>svim osobama zabranjeno je dovoditi</w:t>
      </w:r>
      <w:r>
        <w:t xml:space="preserve"> životinje u prostorije i okoliš Škole, osim ako to stručn</w:t>
      </w:r>
      <w:r w:rsidR="00C50F98">
        <w:t>a osoba zatraži, a  ravnatelj</w:t>
      </w:r>
      <w:r>
        <w:t xml:space="preserve">  odobri.</w:t>
      </w:r>
    </w:p>
    <w:p w:rsidR="009B6DDB" w:rsidRDefault="009B6DDB" w:rsidP="00A51890">
      <w:pPr>
        <w:pStyle w:val="BodyText"/>
        <w:ind w:left="-142" w:right="283"/>
      </w:pPr>
      <w:r>
        <w:t xml:space="preserve">  </w:t>
      </w:r>
    </w:p>
    <w:p w:rsidR="009B6DDB" w:rsidRDefault="009B6DDB" w:rsidP="00A51890">
      <w:pPr>
        <w:pStyle w:val="BodyText"/>
        <w:ind w:left="-142" w:right="283"/>
        <w:jc w:val="center"/>
      </w:pPr>
      <w:r>
        <w:t>Članak 8.</w:t>
      </w:r>
    </w:p>
    <w:p w:rsidR="009B6DDB" w:rsidRPr="00421C58" w:rsidRDefault="009B6DDB" w:rsidP="00EE181D">
      <w:pPr>
        <w:pStyle w:val="BodyText"/>
        <w:ind w:right="283"/>
      </w:pPr>
      <w:r w:rsidRPr="00421C58">
        <w:t xml:space="preserve">Radnici i učenici Škole dužni su se kulturno odnositi prema roditeljima/skrbnicima i drugim osobama koje borave u Školi sukladno propisanim pravilima te skrbiti o imovini škole. </w:t>
      </w:r>
    </w:p>
    <w:p w:rsidR="009B6DDB" w:rsidRDefault="009B6DDB" w:rsidP="00A51890">
      <w:pPr>
        <w:ind w:left="-142" w:right="283"/>
        <w:jc w:val="both"/>
        <w:rPr>
          <w:lang w:val="hr-HR"/>
        </w:rPr>
      </w:pPr>
    </w:p>
    <w:p w:rsidR="009B6DDB" w:rsidRPr="00362AFA" w:rsidRDefault="009B6DDB" w:rsidP="00A51890">
      <w:pPr>
        <w:ind w:left="-142" w:right="283"/>
        <w:jc w:val="center"/>
        <w:rPr>
          <w:lang w:val="pl-PL"/>
        </w:rPr>
      </w:pPr>
      <w:r>
        <w:rPr>
          <w:lang w:val="pl-PL"/>
        </w:rPr>
        <w:t>Članak 9</w:t>
      </w:r>
      <w:r w:rsidRPr="00362AFA">
        <w:rPr>
          <w:lang w:val="pl-PL"/>
        </w:rPr>
        <w:t>.</w:t>
      </w:r>
    </w:p>
    <w:p w:rsidR="009B6DDB" w:rsidRDefault="009B6DDB" w:rsidP="00EE181D">
      <w:pPr>
        <w:pStyle w:val="BodyText"/>
        <w:ind w:right="283"/>
      </w:pPr>
      <w:r>
        <w:t>Učenici mogu boraviti u Školi u vrijeme određeno za nastavu i ostale oblike odgojno-</w:t>
      </w:r>
    </w:p>
    <w:p w:rsidR="009B6DDB" w:rsidRDefault="009B6DDB" w:rsidP="00EE181D">
      <w:pPr>
        <w:pStyle w:val="BodyText"/>
        <w:ind w:right="283"/>
      </w:pPr>
      <w:r>
        <w:t>-obrazovnog rada.</w:t>
      </w:r>
    </w:p>
    <w:p w:rsidR="009B6DDB" w:rsidRPr="00421C58" w:rsidRDefault="009B6DDB" w:rsidP="00EE181D">
      <w:pPr>
        <w:pStyle w:val="BodyText"/>
        <w:ind w:right="283"/>
      </w:pPr>
      <w:r w:rsidRPr="00421C58">
        <w:t>Učenici su dužni dolaziti redovito i na vrijeme u Školu prije početka nastave.</w:t>
      </w:r>
    </w:p>
    <w:p w:rsidR="009B6DDB" w:rsidRDefault="009B6DDB" w:rsidP="00A51890">
      <w:pPr>
        <w:ind w:left="-142" w:right="283"/>
        <w:jc w:val="center"/>
        <w:rPr>
          <w:lang w:val="hr-HR"/>
        </w:rPr>
      </w:pPr>
    </w:p>
    <w:p w:rsidR="009B6DDB" w:rsidRDefault="009B6DDB" w:rsidP="00A51890">
      <w:pPr>
        <w:ind w:left="-142" w:right="283"/>
        <w:jc w:val="center"/>
      </w:pPr>
      <w:r>
        <w:t>Članak 10.</w:t>
      </w:r>
    </w:p>
    <w:p w:rsidR="009B6DDB" w:rsidRPr="00E606BE" w:rsidRDefault="009B6DDB" w:rsidP="00EE181D">
      <w:pPr>
        <w:pStyle w:val="BodyText"/>
        <w:ind w:right="283"/>
        <w:rPr>
          <w:b/>
          <w:bCs/>
        </w:rPr>
      </w:pPr>
      <w:r w:rsidRPr="00E606BE">
        <w:rPr>
          <w:b/>
          <w:bCs/>
        </w:rPr>
        <w:t>Učenik je dužan:</w:t>
      </w:r>
    </w:p>
    <w:p w:rsidR="009B6DDB" w:rsidRDefault="009B6DDB" w:rsidP="00EE181D">
      <w:pPr>
        <w:pStyle w:val="BodyText"/>
        <w:numPr>
          <w:ilvl w:val="0"/>
          <w:numId w:val="6"/>
        </w:numPr>
        <w:ind w:left="0" w:right="283" w:firstLine="0"/>
      </w:pPr>
      <w:r>
        <w:t xml:space="preserve">poštivati školske vrijednosti, pravila i autoritete </w:t>
      </w:r>
    </w:p>
    <w:p w:rsidR="009B6DDB" w:rsidRDefault="009B6DDB" w:rsidP="00EE181D">
      <w:pPr>
        <w:pStyle w:val="BodyText"/>
        <w:numPr>
          <w:ilvl w:val="0"/>
          <w:numId w:val="6"/>
        </w:numPr>
        <w:ind w:left="0" w:right="283" w:firstLine="0"/>
      </w:pPr>
      <w:r>
        <w:t xml:space="preserve">kulturno se ponašati za vrijeme boravka u Školi i izvan nje </w:t>
      </w:r>
    </w:p>
    <w:p w:rsidR="009B6DDB" w:rsidRDefault="009B6DDB" w:rsidP="00EE181D">
      <w:pPr>
        <w:pStyle w:val="BodyText"/>
        <w:numPr>
          <w:ilvl w:val="0"/>
          <w:numId w:val="6"/>
        </w:numPr>
        <w:ind w:left="0" w:right="283" w:firstLine="0"/>
      </w:pPr>
      <w:r>
        <w:t xml:space="preserve">sprječavati i prijaviti nasilno ponašanje </w:t>
      </w:r>
    </w:p>
    <w:p w:rsidR="009B6DDB" w:rsidRDefault="009B6DDB" w:rsidP="00EE181D">
      <w:pPr>
        <w:pStyle w:val="BodyText"/>
        <w:numPr>
          <w:ilvl w:val="0"/>
          <w:numId w:val="6"/>
        </w:numPr>
        <w:ind w:left="0" w:right="283" w:firstLine="0"/>
      </w:pPr>
      <w:r>
        <w:t>održavati čistima  i urednima  prostore Škole</w:t>
      </w:r>
    </w:p>
    <w:p w:rsidR="009B6DDB" w:rsidRDefault="009B6DDB" w:rsidP="00EE181D">
      <w:pPr>
        <w:pStyle w:val="BodyText"/>
        <w:numPr>
          <w:ilvl w:val="0"/>
          <w:numId w:val="6"/>
        </w:numPr>
        <w:ind w:left="0" w:right="283" w:firstLine="0"/>
      </w:pPr>
      <w:r>
        <w:t xml:space="preserve">dolaziti uredan u Školu – biti primjereno odjeven </w:t>
      </w:r>
    </w:p>
    <w:p w:rsidR="009B6DDB" w:rsidRPr="00421C58" w:rsidRDefault="009B6DDB" w:rsidP="00EE181D">
      <w:pPr>
        <w:pStyle w:val="BodyText"/>
        <w:numPr>
          <w:ilvl w:val="0"/>
          <w:numId w:val="6"/>
        </w:numPr>
        <w:ind w:left="0" w:right="283" w:firstLine="0"/>
      </w:pPr>
      <w:r w:rsidRPr="00421C58">
        <w:t>odložiti obuću i odjeću u svoje školske ormariće</w:t>
      </w:r>
    </w:p>
    <w:p w:rsidR="009B6DDB" w:rsidRPr="00421C58" w:rsidRDefault="009B6DDB" w:rsidP="00EE181D">
      <w:pPr>
        <w:pStyle w:val="BodyText"/>
        <w:numPr>
          <w:ilvl w:val="0"/>
          <w:numId w:val="6"/>
        </w:numPr>
        <w:ind w:left="0" w:right="283" w:firstLine="0"/>
      </w:pPr>
      <w:r w:rsidRPr="00421C58">
        <w:t>brinuti se o čistoći ormarića i čuvati ključ ormarića</w:t>
      </w:r>
    </w:p>
    <w:p w:rsidR="009B6DDB" w:rsidRPr="00421C58" w:rsidRDefault="009B6DDB" w:rsidP="00EE181D">
      <w:pPr>
        <w:pStyle w:val="BodyText"/>
        <w:numPr>
          <w:ilvl w:val="0"/>
          <w:numId w:val="6"/>
        </w:numPr>
        <w:ind w:left="0" w:right="283" w:firstLine="0"/>
      </w:pPr>
      <w:r w:rsidRPr="00421C58">
        <w:t xml:space="preserve">nositi preobuku </w:t>
      </w:r>
    </w:p>
    <w:p w:rsidR="009B6DDB" w:rsidRDefault="009B6DDB" w:rsidP="00EE181D">
      <w:pPr>
        <w:pStyle w:val="BodyText"/>
        <w:numPr>
          <w:ilvl w:val="0"/>
          <w:numId w:val="6"/>
        </w:numPr>
        <w:ind w:left="0" w:right="283" w:firstLine="0"/>
        <w:rPr>
          <w:b/>
          <w:bCs/>
        </w:rPr>
      </w:pPr>
      <w:r>
        <w:t>mirno ući u učionicu prije početka nastave i pripremiti se za rad</w:t>
      </w:r>
    </w:p>
    <w:p w:rsidR="009B6DDB" w:rsidRPr="00B1518F" w:rsidRDefault="009B6DDB" w:rsidP="00CB5CDD">
      <w:pPr>
        <w:pStyle w:val="BodyText"/>
        <w:numPr>
          <w:ilvl w:val="0"/>
          <w:numId w:val="6"/>
        </w:numPr>
        <w:ind w:right="283" w:hanging="720"/>
        <w:rPr>
          <w:b/>
          <w:bCs/>
        </w:rPr>
      </w:pPr>
      <w:r>
        <w:t>prigodom ulaska učitelja u razred ustati kao i prigodom ulaska drugog radnika Škole    u   razred za vrijeme nastave i uz dopuštenje učitelja sjesti</w:t>
      </w:r>
    </w:p>
    <w:p w:rsidR="009B6DDB" w:rsidRPr="00850DC7" w:rsidRDefault="009B6DDB" w:rsidP="00EE181D">
      <w:pPr>
        <w:pStyle w:val="BodyText"/>
        <w:numPr>
          <w:ilvl w:val="0"/>
          <w:numId w:val="6"/>
        </w:numPr>
        <w:ind w:left="0" w:right="283" w:firstLine="0"/>
        <w:rPr>
          <w:b/>
          <w:bCs/>
        </w:rPr>
      </w:pPr>
      <w:r>
        <w:t>uljudno se odnositi prema učiteljima i drugim radnicima Škole</w:t>
      </w:r>
    </w:p>
    <w:p w:rsidR="00850DC7" w:rsidRPr="003B6B8B" w:rsidRDefault="00850DC7" w:rsidP="00EE181D">
      <w:pPr>
        <w:pStyle w:val="BodyText"/>
        <w:numPr>
          <w:ilvl w:val="0"/>
          <w:numId w:val="6"/>
        </w:numPr>
        <w:ind w:left="0" w:right="283" w:firstLine="0"/>
        <w:rPr>
          <w:b/>
          <w:bCs/>
        </w:rPr>
      </w:pPr>
      <w:r>
        <w:t>reciklažno odlagati otpa</w:t>
      </w:r>
      <w:r w:rsidR="003B6B8B">
        <w:t>d</w:t>
      </w:r>
    </w:p>
    <w:p w:rsidR="003B6B8B" w:rsidRPr="003B6B8B" w:rsidRDefault="003B6B8B" w:rsidP="00EE181D">
      <w:pPr>
        <w:pStyle w:val="BodyText"/>
        <w:numPr>
          <w:ilvl w:val="0"/>
          <w:numId w:val="6"/>
        </w:numPr>
        <w:ind w:left="0" w:right="283" w:firstLine="0"/>
        <w:rPr>
          <w:b/>
          <w:bCs/>
        </w:rPr>
      </w:pPr>
      <w:r>
        <w:t>skrbiti o energentima Škole (električnoj energiji, vodi).</w:t>
      </w:r>
    </w:p>
    <w:p w:rsidR="003B6B8B" w:rsidRDefault="003B6B8B" w:rsidP="003B6B8B">
      <w:pPr>
        <w:pStyle w:val="BodyText"/>
        <w:ind w:right="283"/>
      </w:pPr>
    </w:p>
    <w:p w:rsidR="003B6B8B" w:rsidRDefault="003B6B8B" w:rsidP="003B6B8B">
      <w:pPr>
        <w:pStyle w:val="BodyText"/>
        <w:ind w:right="283"/>
      </w:pPr>
    </w:p>
    <w:p w:rsidR="003B6B8B" w:rsidRDefault="003B6B8B" w:rsidP="003B6B8B">
      <w:pPr>
        <w:pStyle w:val="BodyText"/>
        <w:ind w:right="283"/>
        <w:rPr>
          <w:b/>
          <w:bCs/>
        </w:rPr>
      </w:pPr>
    </w:p>
    <w:p w:rsidR="009B6DDB" w:rsidRPr="00362AFA" w:rsidRDefault="009B6DDB" w:rsidP="00A51890">
      <w:pPr>
        <w:ind w:left="-142" w:right="283"/>
        <w:jc w:val="center"/>
        <w:rPr>
          <w:lang w:val="pl-PL"/>
        </w:rPr>
      </w:pPr>
    </w:p>
    <w:p w:rsidR="009B6DDB" w:rsidRPr="00362AFA" w:rsidRDefault="009B6DDB" w:rsidP="00A51890">
      <w:pPr>
        <w:ind w:left="-142" w:right="283"/>
        <w:jc w:val="center"/>
        <w:rPr>
          <w:lang w:val="pl-PL"/>
        </w:rPr>
      </w:pPr>
      <w:r>
        <w:rPr>
          <w:lang w:val="pl-PL"/>
        </w:rPr>
        <w:t>Članak 11</w:t>
      </w:r>
      <w:r w:rsidRPr="00362AFA">
        <w:rPr>
          <w:lang w:val="pl-PL"/>
        </w:rPr>
        <w:t>.</w:t>
      </w:r>
    </w:p>
    <w:p w:rsidR="009B6DDB" w:rsidRDefault="009B6DDB" w:rsidP="00EE181D">
      <w:pPr>
        <w:pStyle w:val="BodyText"/>
        <w:ind w:right="283"/>
      </w:pPr>
      <w:r>
        <w:t xml:space="preserve">Na znak za početak nastave učenici su obvezni biti na svojim mjestima i pripremiti pribor za rad. </w:t>
      </w:r>
    </w:p>
    <w:p w:rsidR="009B6DDB" w:rsidRDefault="009B6DDB" w:rsidP="00EE181D">
      <w:pPr>
        <w:pStyle w:val="BodyText"/>
        <w:ind w:right="283"/>
      </w:pPr>
      <w:r>
        <w:t xml:space="preserve">Učenik može svoje mjesto rada promijeniti samo uz dopuštenje razrednika ili predmetnog učitelja. </w:t>
      </w:r>
    </w:p>
    <w:p w:rsidR="009B6DDB" w:rsidRPr="007F22FA" w:rsidRDefault="009B6DDB" w:rsidP="00A51890">
      <w:pPr>
        <w:ind w:left="-142" w:right="283"/>
        <w:jc w:val="center"/>
        <w:rPr>
          <w:lang w:val="hr-HR"/>
        </w:rPr>
      </w:pPr>
      <w:r w:rsidRPr="007F22FA">
        <w:rPr>
          <w:lang w:val="hr-HR"/>
        </w:rPr>
        <w:t>Č</w:t>
      </w:r>
      <w:r>
        <w:rPr>
          <w:lang w:val="pl-PL"/>
        </w:rPr>
        <w:t>lanak</w:t>
      </w:r>
      <w:r w:rsidRPr="007F22FA">
        <w:rPr>
          <w:lang w:val="hr-HR"/>
        </w:rPr>
        <w:t xml:space="preserve"> 12.</w:t>
      </w:r>
    </w:p>
    <w:p w:rsidR="009B6DDB" w:rsidRPr="006E76E2" w:rsidRDefault="009B6DDB" w:rsidP="00EE181D">
      <w:pPr>
        <w:pStyle w:val="BodyText"/>
        <w:ind w:right="283"/>
        <w:rPr>
          <w:b/>
          <w:bCs/>
        </w:rPr>
      </w:pPr>
      <w:r>
        <w:t xml:space="preserve">Učenici koji su zakasnili </w:t>
      </w:r>
      <w:r w:rsidRPr="00D43399">
        <w:t>na nastavu</w:t>
      </w:r>
      <w:r>
        <w:t xml:space="preserve">, trebaju tiho ući u učionicu i ispričati se učitelju. </w:t>
      </w:r>
    </w:p>
    <w:p w:rsidR="009B6DDB" w:rsidRDefault="009B6DDB" w:rsidP="00EE181D">
      <w:pPr>
        <w:ind w:right="283"/>
        <w:jc w:val="both"/>
        <w:rPr>
          <w:lang w:val="hr-HR"/>
        </w:rPr>
      </w:pPr>
      <w:r>
        <w:t>Svako</w:t>
      </w:r>
      <w:r w:rsidRPr="00E43F58">
        <w:rPr>
          <w:lang w:val="hr-HR"/>
        </w:rPr>
        <w:t xml:space="preserve">  </w:t>
      </w:r>
      <w:r>
        <w:t>ka</w:t>
      </w:r>
      <w:r w:rsidRPr="00E43F58">
        <w:rPr>
          <w:lang w:val="hr-HR"/>
        </w:rPr>
        <w:t>š</w:t>
      </w:r>
      <w:r>
        <w:t>njenje</w:t>
      </w:r>
      <w:r w:rsidRPr="00E43F58">
        <w:rPr>
          <w:lang w:val="hr-HR"/>
        </w:rPr>
        <w:t xml:space="preserve"> </w:t>
      </w:r>
      <w:r>
        <w:t>u</w:t>
      </w:r>
      <w:r w:rsidRPr="00E43F58">
        <w:rPr>
          <w:lang w:val="hr-HR"/>
        </w:rPr>
        <w:t>č</w:t>
      </w:r>
      <w:r>
        <w:t>enika</w:t>
      </w:r>
      <w:r w:rsidRPr="00E43F58">
        <w:rPr>
          <w:lang w:val="hr-HR"/>
        </w:rPr>
        <w:t xml:space="preserve"> </w:t>
      </w:r>
      <w:r>
        <w:t>na</w:t>
      </w:r>
      <w:r w:rsidRPr="00E43F58">
        <w:rPr>
          <w:lang w:val="hr-HR"/>
        </w:rPr>
        <w:t xml:space="preserve"> </w:t>
      </w:r>
      <w:r>
        <w:t>nastavu</w:t>
      </w:r>
      <w:r w:rsidRPr="00E43F58">
        <w:rPr>
          <w:lang w:val="hr-HR"/>
        </w:rPr>
        <w:t xml:space="preserve"> </w:t>
      </w:r>
      <w:r>
        <w:t>u</w:t>
      </w:r>
      <w:r w:rsidRPr="00E43F58">
        <w:rPr>
          <w:lang w:val="hr-HR"/>
        </w:rPr>
        <w:t>č</w:t>
      </w:r>
      <w:r>
        <w:t>itelj</w:t>
      </w:r>
      <w:r w:rsidRPr="00E43F58">
        <w:rPr>
          <w:lang w:val="hr-HR"/>
        </w:rPr>
        <w:t xml:space="preserve"> </w:t>
      </w:r>
      <w:r>
        <w:t>je</w:t>
      </w:r>
      <w:r w:rsidRPr="00E43F58">
        <w:rPr>
          <w:lang w:val="hr-HR"/>
        </w:rPr>
        <w:t xml:space="preserve"> </w:t>
      </w:r>
      <w:r>
        <w:t>du</w:t>
      </w:r>
      <w:r w:rsidRPr="00E43F58">
        <w:rPr>
          <w:lang w:val="hr-HR"/>
        </w:rPr>
        <w:t>ž</w:t>
      </w:r>
      <w:r>
        <w:t>an</w:t>
      </w:r>
      <w:r w:rsidRPr="00E43F58">
        <w:rPr>
          <w:lang w:val="hr-HR"/>
        </w:rPr>
        <w:t xml:space="preserve"> </w:t>
      </w:r>
      <w:r>
        <w:t>evidentirati</w:t>
      </w:r>
      <w:r w:rsidRPr="00E43F58">
        <w:rPr>
          <w:lang w:val="hr-HR"/>
        </w:rPr>
        <w:t>.</w:t>
      </w:r>
    </w:p>
    <w:p w:rsidR="009B6DDB" w:rsidRPr="00E43F58" w:rsidRDefault="009B6DDB" w:rsidP="00A51890">
      <w:pPr>
        <w:ind w:left="-142" w:right="283"/>
        <w:jc w:val="center"/>
        <w:rPr>
          <w:lang w:val="hr-HR"/>
        </w:rPr>
      </w:pPr>
    </w:p>
    <w:p w:rsidR="009B6DDB" w:rsidRPr="00E43F58" w:rsidRDefault="009B6DDB" w:rsidP="00A51890">
      <w:pPr>
        <w:ind w:left="-142" w:right="283"/>
        <w:jc w:val="center"/>
        <w:rPr>
          <w:lang w:val="it-IT"/>
        </w:rPr>
      </w:pPr>
      <w:r>
        <w:rPr>
          <w:lang w:val="it-IT"/>
        </w:rPr>
        <w:t>Članak 13</w:t>
      </w:r>
      <w:r w:rsidRPr="00E43F58">
        <w:rPr>
          <w:lang w:val="it-IT"/>
        </w:rPr>
        <w:t>.</w:t>
      </w:r>
    </w:p>
    <w:p w:rsidR="009B6DDB" w:rsidRPr="00421C58" w:rsidRDefault="009B6DDB" w:rsidP="00EE181D">
      <w:pPr>
        <w:ind w:right="283"/>
        <w:jc w:val="both"/>
        <w:rPr>
          <w:lang w:val="it-IT"/>
        </w:rPr>
      </w:pPr>
      <w:r w:rsidRPr="00421C58">
        <w:rPr>
          <w:lang w:val="it-IT"/>
        </w:rPr>
        <w:t xml:space="preserve">Tijekom nastave učenici ne smiju ometati nastavu (razgovarati, dovikivati se, prepirati, šetati po razredu i sl.). Učenik koji želi nešto pitati ili priopćiti, treba svoju namjeru pokazati dizanjem ruke. </w:t>
      </w:r>
    </w:p>
    <w:p w:rsidR="009B6DDB" w:rsidRPr="00D665B0" w:rsidRDefault="009B6DDB" w:rsidP="00A51890">
      <w:pPr>
        <w:ind w:left="-142" w:right="283"/>
        <w:jc w:val="both"/>
        <w:rPr>
          <w:lang w:val="it-IT"/>
        </w:rPr>
      </w:pPr>
    </w:p>
    <w:p w:rsidR="009B6DDB" w:rsidRPr="00D665B0" w:rsidRDefault="009B6DDB" w:rsidP="00A51890">
      <w:pPr>
        <w:ind w:left="-142" w:right="283"/>
        <w:jc w:val="center"/>
        <w:rPr>
          <w:lang w:val="it-IT"/>
        </w:rPr>
      </w:pPr>
      <w:r>
        <w:rPr>
          <w:lang w:val="it-IT"/>
        </w:rPr>
        <w:t>Članak 14</w:t>
      </w:r>
      <w:r w:rsidRPr="00D665B0">
        <w:rPr>
          <w:lang w:val="it-IT"/>
        </w:rPr>
        <w:t>.</w:t>
      </w:r>
    </w:p>
    <w:p w:rsidR="009B6DDB" w:rsidRPr="00421C58" w:rsidRDefault="009B6DDB" w:rsidP="00EE181D">
      <w:pPr>
        <w:pStyle w:val="BodyTextIndent"/>
        <w:ind w:right="283" w:firstLine="0"/>
        <w:rPr>
          <w:lang w:val="it-IT"/>
        </w:rPr>
      </w:pPr>
      <w:r w:rsidRPr="00421C58">
        <w:rPr>
          <w:lang w:val="it-IT"/>
        </w:rPr>
        <w:t>Na nastavi učenik ne smije koristiti mobitel, tablet, prijenosno računalo i druge slične uređaje, ako učitelj ne odredi drugačije. Učitelj može privremeno oduzeti učeniku gore navedeni uređaj, ali je dužan vratiti mu ga</w:t>
      </w:r>
      <w:r w:rsidR="00C50F98">
        <w:rPr>
          <w:lang w:val="it-IT"/>
        </w:rPr>
        <w:t xml:space="preserve"> nakon nastave</w:t>
      </w:r>
      <w:r w:rsidR="000848D7">
        <w:rPr>
          <w:lang w:val="it-IT"/>
        </w:rPr>
        <w:t xml:space="preserve"> </w:t>
      </w:r>
      <w:r w:rsidRPr="00421C58">
        <w:rPr>
          <w:lang w:val="it-IT"/>
        </w:rPr>
        <w:t xml:space="preserve">ili prema procjeni pozvati roditelja. </w:t>
      </w:r>
    </w:p>
    <w:p w:rsidR="009B6DDB" w:rsidRPr="0008124D" w:rsidRDefault="009B6DDB" w:rsidP="00A51890">
      <w:pPr>
        <w:ind w:left="-142" w:right="283"/>
        <w:jc w:val="both"/>
        <w:rPr>
          <w:lang w:val="hr-HR"/>
        </w:rPr>
      </w:pPr>
    </w:p>
    <w:p w:rsidR="009B6DDB" w:rsidRPr="00362AFA" w:rsidRDefault="009B6DDB" w:rsidP="00A51890">
      <w:pPr>
        <w:ind w:left="-142" w:right="283"/>
        <w:jc w:val="center"/>
        <w:rPr>
          <w:lang w:val="it-IT"/>
        </w:rPr>
      </w:pPr>
      <w:r>
        <w:rPr>
          <w:lang w:val="it-IT"/>
        </w:rPr>
        <w:t>Članak 15</w:t>
      </w:r>
      <w:r w:rsidRPr="00362AFA">
        <w:rPr>
          <w:lang w:val="it-IT"/>
        </w:rPr>
        <w:t>.</w:t>
      </w:r>
    </w:p>
    <w:p w:rsidR="009B6DDB" w:rsidRPr="00421C58" w:rsidRDefault="009B6DDB" w:rsidP="00EE181D">
      <w:pPr>
        <w:pStyle w:val="BodyText"/>
        <w:ind w:right="283"/>
      </w:pPr>
      <w:r w:rsidRPr="00421C58">
        <w:t>Učenici imaju pravo na veliki odmor i male odmore između nastavnih sati. Mali odmor traje pet minuta, a dva velika po 10 minuta.</w:t>
      </w:r>
    </w:p>
    <w:p w:rsidR="009B6DDB" w:rsidRDefault="009B6DDB" w:rsidP="00EE181D">
      <w:pPr>
        <w:ind w:right="283"/>
        <w:jc w:val="both"/>
        <w:rPr>
          <w:lang w:val="hr-HR"/>
        </w:rPr>
      </w:pPr>
      <w:r w:rsidRPr="00421C58">
        <w:t>Za</w:t>
      </w:r>
      <w:r w:rsidRPr="00421C58">
        <w:rPr>
          <w:lang w:val="hr-HR"/>
        </w:rPr>
        <w:t xml:space="preserve"> </w:t>
      </w:r>
      <w:r w:rsidRPr="00421C58">
        <w:t>vrijeme</w:t>
      </w:r>
      <w:r w:rsidRPr="00421C58">
        <w:rPr>
          <w:lang w:val="hr-HR"/>
        </w:rPr>
        <w:t xml:space="preserve"> </w:t>
      </w:r>
      <w:r w:rsidRPr="00421C58">
        <w:t>malih</w:t>
      </w:r>
      <w:r w:rsidRPr="00421C58">
        <w:rPr>
          <w:lang w:val="hr-HR"/>
        </w:rPr>
        <w:t xml:space="preserve"> </w:t>
      </w:r>
      <w:r w:rsidRPr="00421C58">
        <w:t>odmora</w:t>
      </w:r>
      <w:r w:rsidRPr="00421C58">
        <w:rPr>
          <w:lang w:val="hr-HR"/>
        </w:rPr>
        <w:t xml:space="preserve"> </w:t>
      </w:r>
      <w:r w:rsidRPr="00421C58">
        <w:t>u</w:t>
      </w:r>
      <w:r w:rsidRPr="00421C58">
        <w:rPr>
          <w:lang w:val="hr-HR"/>
        </w:rPr>
        <w:t>č</w:t>
      </w:r>
      <w:r w:rsidRPr="00421C58">
        <w:t>enici</w:t>
      </w:r>
      <w:r w:rsidRPr="00421C58">
        <w:rPr>
          <w:lang w:val="hr-HR"/>
        </w:rPr>
        <w:t xml:space="preserve"> </w:t>
      </w:r>
      <w:r w:rsidRPr="00421C58">
        <w:t>ne</w:t>
      </w:r>
      <w:r w:rsidRPr="00421C58">
        <w:rPr>
          <w:lang w:val="hr-HR"/>
        </w:rPr>
        <w:t xml:space="preserve"> </w:t>
      </w:r>
      <w:r w:rsidRPr="00421C58">
        <w:t>smiju</w:t>
      </w:r>
      <w:r w:rsidRPr="00421C58">
        <w:rPr>
          <w:lang w:val="hr-HR"/>
        </w:rPr>
        <w:t xml:space="preserve"> samovoljno </w:t>
      </w:r>
      <w:r w:rsidRPr="00421C58">
        <w:t>napu</w:t>
      </w:r>
      <w:r w:rsidRPr="00421C58">
        <w:rPr>
          <w:lang w:val="hr-HR"/>
        </w:rPr>
        <w:t>š</w:t>
      </w:r>
      <w:r w:rsidRPr="00421C58">
        <w:t>tati</w:t>
      </w:r>
      <w:r w:rsidRPr="00421C58">
        <w:rPr>
          <w:lang w:val="hr-HR"/>
        </w:rPr>
        <w:t xml:space="preserve"> </w:t>
      </w:r>
      <w:r w:rsidRPr="00421C58">
        <w:t>zgradu</w:t>
      </w:r>
      <w:r w:rsidRPr="00421C58">
        <w:rPr>
          <w:lang w:val="hr-HR"/>
        </w:rPr>
        <w:t xml:space="preserve">, </w:t>
      </w:r>
      <w:r w:rsidRPr="00421C58">
        <w:t>a</w:t>
      </w:r>
      <w:r w:rsidRPr="00421C58">
        <w:rPr>
          <w:lang w:val="hr-HR"/>
        </w:rPr>
        <w:t xml:space="preserve"> </w:t>
      </w:r>
      <w:r w:rsidRPr="00421C58">
        <w:t>za</w:t>
      </w:r>
      <w:r w:rsidRPr="00421C58">
        <w:rPr>
          <w:lang w:val="hr-HR"/>
        </w:rPr>
        <w:t xml:space="preserve"> </w:t>
      </w:r>
      <w:r w:rsidRPr="00421C58">
        <w:t>vrijeme</w:t>
      </w:r>
      <w:r w:rsidRPr="00421C58">
        <w:rPr>
          <w:lang w:val="hr-HR"/>
        </w:rPr>
        <w:t xml:space="preserve"> </w:t>
      </w:r>
      <w:r w:rsidRPr="00421C58">
        <w:t>velikog</w:t>
      </w:r>
      <w:r w:rsidRPr="00421C58">
        <w:rPr>
          <w:lang w:val="hr-HR"/>
        </w:rPr>
        <w:t xml:space="preserve"> </w:t>
      </w:r>
      <w:r w:rsidRPr="00421C58">
        <w:t>odmora</w:t>
      </w:r>
      <w:r w:rsidRPr="00421C58">
        <w:rPr>
          <w:lang w:val="hr-HR"/>
        </w:rPr>
        <w:t xml:space="preserve"> </w:t>
      </w:r>
      <w:r w:rsidRPr="00421C58">
        <w:t>mogu</w:t>
      </w:r>
      <w:r w:rsidRPr="00421C58">
        <w:rPr>
          <w:lang w:val="hr-HR"/>
        </w:rPr>
        <w:t xml:space="preserve">, </w:t>
      </w:r>
      <w:r w:rsidRPr="00421C58">
        <w:t>uz</w:t>
      </w:r>
      <w:r w:rsidRPr="00421C58">
        <w:rPr>
          <w:lang w:val="hr-HR"/>
        </w:rPr>
        <w:t xml:space="preserve"> </w:t>
      </w:r>
      <w:r w:rsidRPr="00421C58">
        <w:t>nadzor</w:t>
      </w:r>
      <w:r w:rsidRPr="00421C58">
        <w:rPr>
          <w:lang w:val="hr-HR"/>
        </w:rPr>
        <w:t xml:space="preserve">, </w:t>
      </w:r>
      <w:r w:rsidRPr="00421C58">
        <w:t>boraviti</w:t>
      </w:r>
      <w:r w:rsidRPr="00421C58">
        <w:rPr>
          <w:lang w:val="hr-HR"/>
        </w:rPr>
        <w:t xml:space="preserve"> </w:t>
      </w:r>
      <w:r w:rsidRPr="00421C58">
        <w:t>u</w:t>
      </w:r>
      <w:r w:rsidRPr="00421C58">
        <w:rPr>
          <w:lang w:val="hr-HR"/>
        </w:rPr>
        <w:t xml:space="preserve"> </w:t>
      </w:r>
      <w:r w:rsidRPr="00421C58">
        <w:t>dvori</w:t>
      </w:r>
      <w:r w:rsidRPr="00421C58">
        <w:rPr>
          <w:lang w:val="hr-HR"/>
        </w:rPr>
        <w:t>š</w:t>
      </w:r>
      <w:r w:rsidRPr="00421C58">
        <w:t>tu</w:t>
      </w:r>
      <w:r w:rsidRPr="00421C58">
        <w:rPr>
          <w:lang w:val="hr-HR"/>
        </w:rPr>
        <w:t xml:space="preserve"> Š</w:t>
      </w:r>
      <w:r w:rsidRPr="00421C58">
        <w:t>kole</w:t>
      </w:r>
      <w:r w:rsidRPr="00421C58">
        <w:rPr>
          <w:lang w:val="hr-HR"/>
        </w:rPr>
        <w:t xml:space="preserve"> </w:t>
      </w:r>
      <w:r w:rsidRPr="00421C58">
        <w:t>kada</w:t>
      </w:r>
      <w:r w:rsidRPr="00421C58">
        <w:rPr>
          <w:lang w:val="hr-HR"/>
        </w:rPr>
        <w:t xml:space="preserve"> </w:t>
      </w:r>
      <w:r w:rsidRPr="00421C58">
        <w:t>se</w:t>
      </w:r>
      <w:r w:rsidRPr="00421C58">
        <w:rPr>
          <w:lang w:val="hr-HR"/>
        </w:rPr>
        <w:t xml:space="preserve"> </w:t>
      </w:r>
      <w:r w:rsidRPr="00421C58">
        <w:t>za</w:t>
      </w:r>
      <w:r w:rsidRPr="00421C58">
        <w:rPr>
          <w:lang w:val="hr-HR"/>
        </w:rPr>
        <w:t xml:space="preserve"> </w:t>
      </w:r>
      <w:r w:rsidRPr="00421C58">
        <w:t>to</w:t>
      </w:r>
      <w:r w:rsidRPr="00421C58">
        <w:rPr>
          <w:lang w:val="hr-HR"/>
        </w:rPr>
        <w:t xml:space="preserve"> </w:t>
      </w:r>
      <w:r w:rsidRPr="00421C58">
        <w:t>ostvare</w:t>
      </w:r>
      <w:r w:rsidRPr="00421C58">
        <w:rPr>
          <w:lang w:val="hr-HR"/>
        </w:rPr>
        <w:t xml:space="preserve"> </w:t>
      </w:r>
      <w:r w:rsidRPr="00421C58">
        <w:t>uvjeti</w:t>
      </w:r>
      <w:r w:rsidRPr="00421C58">
        <w:rPr>
          <w:lang w:val="hr-HR"/>
        </w:rPr>
        <w:t>.</w:t>
      </w:r>
    </w:p>
    <w:p w:rsidR="00850DC7" w:rsidRPr="00421C58" w:rsidRDefault="00850DC7" w:rsidP="00EE181D">
      <w:pPr>
        <w:ind w:right="283"/>
        <w:jc w:val="both"/>
        <w:rPr>
          <w:lang w:val="hr-HR"/>
        </w:rPr>
      </w:pPr>
      <w:r>
        <w:rPr>
          <w:lang w:val="hr-HR"/>
        </w:rPr>
        <w:t>Za vrijeme boravka u školskom dvorištu i na igralištu zabranjeno je bacanje otpada. Sav otpad treba odložiti u za to predviđene koševe.</w:t>
      </w:r>
    </w:p>
    <w:p w:rsidR="009B6DDB" w:rsidRDefault="009B6DDB" w:rsidP="00A51890">
      <w:pPr>
        <w:ind w:left="-142" w:right="283"/>
        <w:rPr>
          <w:lang w:val="hr-HR"/>
        </w:rPr>
      </w:pPr>
    </w:p>
    <w:p w:rsidR="009B6DDB" w:rsidRPr="00362AFA" w:rsidRDefault="009B6DDB" w:rsidP="00A51890">
      <w:pPr>
        <w:ind w:left="-142" w:right="283"/>
        <w:jc w:val="center"/>
        <w:rPr>
          <w:lang w:val="pl-PL"/>
        </w:rPr>
      </w:pPr>
      <w:r>
        <w:rPr>
          <w:lang w:val="pl-PL"/>
        </w:rPr>
        <w:t>Članak 16</w:t>
      </w:r>
      <w:r w:rsidRPr="00362AFA">
        <w:rPr>
          <w:lang w:val="pl-PL"/>
        </w:rPr>
        <w:t>.</w:t>
      </w:r>
    </w:p>
    <w:p w:rsidR="009B6DDB" w:rsidRDefault="009B6DDB" w:rsidP="00EE181D">
      <w:pPr>
        <w:pStyle w:val="BodyText"/>
        <w:ind w:right="283"/>
      </w:pPr>
      <w:r>
        <w:t>U razrednom odjelu tjedno se određuju dva redara.</w:t>
      </w:r>
    </w:p>
    <w:p w:rsidR="009B6DDB" w:rsidRDefault="009B6DDB" w:rsidP="00EE181D">
      <w:pPr>
        <w:pStyle w:val="BodyText"/>
        <w:ind w:right="283"/>
      </w:pPr>
    </w:p>
    <w:p w:rsidR="009B6DDB" w:rsidRPr="00E606BE" w:rsidRDefault="009B6DDB" w:rsidP="00EE181D">
      <w:pPr>
        <w:pStyle w:val="BodyText"/>
        <w:ind w:right="283"/>
        <w:rPr>
          <w:b/>
          <w:bCs/>
        </w:rPr>
      </w:pPr>
      <w:r w:rsidRPr="00E606BE">
        <w:rPr>
          <w:b/>
          <w:bCs/>
        </w:rPr>
        <w:t>Redari:</w:t>
      </w:r>
    </w:p>
    <w:p w:rsidR="009B6DDB" w:rsidRPr="00421C58" w:rsidRDefault="009B6DDB" w:rsidP="00EE181D">
      <w:pPr>
        <w:pStyle w:val="BodyText"/>
        <w:numPr>
          <w:ilvl w:val="0"/>
          <w:numId w:val="7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421C58">
        <w:t xml:space="preserve"> prije početka nastave, pregledaju učionicu i o uočenim nepravilnostima ili oštećenjima izvješćuju dežurnog učitelja</w:t>
      </w:r>
    </w:p>
    <w:p w:rsidR="009B6DDB" w:rsidRPr="00421C58" w:rsidRDefault="009B6DDB" w:rsidP="00EE181D">
      <w:pPr>
        <w:pStyle w:val="BodyText"/>
        <w:numPr>
          <w:ilvl w:val="0"/>
          <w:numId w:val="7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421C58">
        <w:t xml:space="preserve"> pripremaju učionicu za nastavu, brišu ploču i donose prema potrebi nastavna sredstva i pomagala</w:t>
      </w:r>
    </w:p>
    <w:p w:rsidR="009B6DDB" w:rsidRPr="00421C58" w:rsidRDefault="009B6DDB" w:rsidP="00EE181D">
      <w:pPr>
        <w:pStyle w:val="BodyText"/>
        <w:numPr>
          <w:ilvl w:val="0"/>
          <w:numId w:val="7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421C58">
        <w:t xml:space="preserve"> izvješćuju stručnu službu škole o nenazočnosti predmetnog učitelja na nastavi</w:t>
      </w:r>
    </w:p>
    <w:p w:rsidR="009B6DDB" w:rsidRPr="00421C58" w:rsidRDefault="009B6DDB" w:rsidP="00EE181D">
      <w:pPr>
        <w:pStyle w:val="BodyText"/>
        <w:numPr>
          <w:ilvl w:val="0"/>
          <w:numId w:val="7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421C58">
        <w:t xml:space="preserve"> prijavljuju učiteljima početkom svakoga nastavnog sata nenazočne učenike</w:t>
      </w:r>
    </w:p>
    <w:p w:rsidR="009B6DDB" w:rsidRPr="00421C58" w:rsidRDefault="009B6DDB" w:rsidP="00EE181D">
      <w:pPr>
        <w:pStyle w:val="BodyText"/>
        <w:numPr>
          <w:ilvl w:val="0"/>
          <w:numId w:val="7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421C58">
        <w:t xml:space="preserve"> izvješćuju učitelja ili drugog radnika škole o nađenim predmetima (knjige, bilježnice, olovke, odjeću, nakit i sl.) </w:t>
      </w:r>
    </w:p>
    <w:p w:rsidR="009B6DDB" w:rsidRPr="00421C58" w:rsidRDefault="009B6DDB" w:rsidP="00EE181D">
      <w:pPr>
        <w:numPr>
          <w:ilvl w:val="0"/>
          <w:numId w:val="7"/>
        </w:numPr>
        <w:tabs>
          <w:tab w:val="clear" w:pos="1440"/>
          <w:tab w:val="num" w:pos="0"/>
          <w:tab w:val="left" w:pos="180"/>
        </w:tabs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 xml:space="preserve"> </w:t>
      </w:r>
      <w:r w:rsidRPr="00421C58">
        <w:t>nakon</w:t>
      </w:r>
      <w:r w:rsidRPr="00421C58">
        <w:rPr>
          <w:lang w:val="hr-HR"/>
        </w:rPr>
        <w:t xml:space="preserve"> </w:t>
      </w:r>
      <w:r w:rsidRPr="00421C58">
        <w:t>zavr</w:t>
      </w:r>
      <w:r w:rsidRPr="00421C58">
        <w:rPr>
          <w:lang w:val="hr-HR"/>
        </w:rPr>
        <w:t>š</w:t>
      </w:r>
      <w:r w:rsidRPr="00421C58">
        <w:t>etka</w:t>
      </w:r>
      <w:r w:rsidRPr="00421C58">
        <w:rPr>
          <w:lang w:val="hr-HR"/>
        </w:rPr>
        <w:t xml:space="preserve"> </w:t>
      </w:r>
      <w:r w:rsidRPr="00421C58">
        <w:t>nastave</w:t>
      </w:r>
      <w:r w:rsidRPr="00421C58">
        <w:rPr>
          <w:lang w:val="hr-HR"/>
        </w:rPr>
        <w:t xml:space="preserve"> </w:t>
      </w:r>
      <w:r w:rsidRPr="00421C58">
        <w:t>posljednji</w:t>
      </w:r>
      <w:r w:rsidRPr="00421C58">
        <w:rPr>
          <w:lang w:val="hr-HR"/>
        </w:rPr>
        <w:t xml:space="preserve"> </w:t>
      </w:r>
      <w:r w:rsidRPr="00421C58">
        <w:t>napu</w:t>
      </w:r>
      <w:r w:rsidRPr="00421C58">
        <w:rPr>
          <w:lang w:val="hr-HR"/>
        </w:rPr>
        <w:t>š</w:t>
      </w:r>
      <w:r w:rsidRPr="00421C58">
        <w:t>taju</w:t>
      </w:r>
      <w:r w:rsidRPr="00421C58">
        <w:rPr>
          <w:lang w:val="hr-HR"/>
        </w:rPr>
        <w:t xml:space="preserve"> </w:t>
      </w:r>
      <w:r w:rsidRPr="00421C58">
        <w:t>u</w:t>
      </w:r>
      <w:r w:rsidRPr="00421C58">
        <w:rPr>
          <w:lang w:val="hr-HR"/>
        </w:rPr>
        <w:t>č</w:t>
      </w:r>
      <w:r w:rsidRPr="00421C58">
        <w:t>ionicu</w:t>
      </w:r>
      <w:r w:rsidRPr="00421C58">
        <w:rPr>
          <w:lang w:val="hr-HR"/>
        </w:rPr>
        <w:t xml:space="preserve"> </w:t>
      </w:r>
      <w:r w:rsidRPr="00421C58">
        <w:t>uz</w:t>
      </w:r>
      <w:r w:rsidRPr="00421C58">
        <w:rPr>
          <w:lang w:val="hr-HR"/>
        </w:rPr>
        <w:t xml:space="preserve"> </w:t>
      </w:r>
      <w:r w:rsidRPr="00421C58">
        <w:t>prethodnu</w:t>
      </w:r>
      <w:r w:rsidRPr="00421C58">
        <w:rPr>
          <w:lang w:val="hr-HR"/>
        </w:rPr>
        <w:t xml:space="preserve"> </w:t>
      </w:r>
      <w:r w:rsidRPr="00421C58">
        <w:t>provjeru</w:t>
      </w:r>
      <w:r w:rsidRPr="00421C58">
        <w:rPr>
          <w:lang w:val="hr-HR"/>
        </w:rPr>
        <w:t xml:space="preserve"> </w:t>
      </w:r>
      <w:r w:rsidRPr="00421C58">
        <w:t>ispravnosti</w:t>
      </w:r>
      <w:r w:rsidRPr="00421C58">
        <w:rPr>
          <w:lang w:val="hr-HR"/>
        </w:rPr>
        <w:t xml:space="preserve"> </w:t>
      </w:r>
      <w:r w:rsidRPr="00421C58">
        <w:t>u</w:t>
      </w:r>
      <w:r w:rsidRPr="00421C58">
        <w:rPr>
          <w:lang w:val="hr-HR"/>
        </w:rPr>
        <w:t>č</w:t>
      </w:r>
      <w:r w:rsidRPr="00421C58">
        <w:t>ionice</w:t>
      </w:r>
      <w:r w:rsidRPr="00421C58">
        <w:rPr>
          <w:lang w:val="hr-HR"/>
        </w:rPr>
        <w:t xml:space="preserve">, </w:t>
      </w:r>
      <w:r w:rsidRPr="00421C58">
        <w:t>o</w:t>
      </w:r>
      <w:r w:rsidRPr="00421C58">
        <w:rPr>
          <w:lang w:val="hr-HR"/>
        </w:rPr>
        <w:t>š</w:t>
      </w:r>
      <w:r w:rsidRPr="00421C58">
        <w:t>te</w:t>
      </w:r>
      <w:r w:rsidRPr="00421C58">
        <w:rPr>
          <w:lang w:val="hr-HR"/>
        </w:rPr>
        <w:t>ć</w:t>
      </w:r>
      <w:r w:rsidRPr="00421C58">
        <w:t>enja</w:t>
      </w:r>
      <w:r w:rsidRPr="00421C58">
        <w:rPr>
          <w:lang w:val="hr-HR"/>
        </w:rPr>
        <w:t xml:space="preserve"> </w:t>
      </w:r>
      <w:r w:rsidRPr="00421C58">
        <w:t>zidova</w:t>
      </w:r>
      <w:r w:rsidRPr="00421C58">
        <w:rPr>
          <w:lang w:val="hr-HR"/>
        </w:rPr>
        <w:t xml:space="preserve">, </w:t>
      </w:r>
      <w:r w:rsidRPr="00421C58">
        <w:t>klupa</w:t>
      </w:r>
      <w:r w:rsidRPr="00421C58">
        <w:rPr>
          <w:lang w:val="hr-HR"/>
        </w:rPr>
        <w:t xml:space="preserve">, </w:t>
      </w:r>
      <w:r w:rsidRPr="00421C58">
        <w:t>stolaca</w:t>
      </w:r>
      <w:r w:rsidRPr="00421C58">
        <w:rPr>
          <w:lang w:val="hr-HR"/>
        </w:rPr>
        <w:t xml:space="preserve"> </w:t>
      </w:r>
      <w:r w:rsidRPr="00421C58">
        <w:t>i</w:t>
      </w:r>
      <w:r w:rsidRPr="00421C58">
        <w:rPr>
          <w:lang w:val="hr-HR"/>
        </w:rPr>
        <w:t xml:space="preserve"> </w:t>
      </w:r>
      <w:r w:rsidRPr="00421C58">
        <w:t>ostaloga</w:t>
      </w:r>
      <w:r w:rsidRPr="00421C58">
        <w:rPr>
          <w:lang w:val="hr-HR"/>
        </w:rPr>
        <w:t xml:space="preserve"> </w:t>
      </w:r>
      <w:r w:rsidRPr="00421C58">
        <w:t>inventara</w:t>
      </w:r>
      <w:r w:rsidRPr="00421C58">
        <w:rPr>
          <w:lang w:val="hr-HR"/>
        </w:rPr>
        <w:t xml:space="preserve"> </w:t>
      </w:r>
      <w:r w:rsidRPr="00421C58">
        <w:t>te</w:t>
      </w:r>
      <w:r w:rsidRPr="00421C58">
        <w:rPr>
          <w:lang w:val="hr-HR"/>
        </w:rPr>
        <w:t xml:space="preserve"> </w:t>
      </w:r>
      <w:r w:rsidRPr="00421C58">
        <w:t>o</w:t>
      </w:r>
      <w:r w:rsidRPr="00421C58">
        <w:rPr>
          <w:lang w:val="hr-HR"/>
        </w:rPr>
        <w:t xml:space="preserve"> </w:t>
      </w:r>
      <w:r w:rsidRPr="00421C58">
        <w:t>uo</w:t>
      </w:r>
      <w:r w:rsidRPr="00421C58">
        <w:rPr>
          <w:lang w:val="hr-HR"/>
        </w:rPr>
        <w:t>č</w:t>
      </w:r>
      <w:r w:rsidRPr="00421C58">
        <w:t>enim</w:t>
      </w:r>
      <w:r w:rsidRPr="00421C58">
        <w:rPr>
          <w:lang w:val="hr-HR"/>
        </w:rPr>
        <w:t xml:space="preserve"> </w:t>
      </w:r>
      <w:r w:rsidRPr="00421C58">
        <w:t>o</w:t>
      </w:r>
      <w:r w:rsidRPr="00421C58">
        <w:rPr>
          <w:lang w:val="hr-HR"/>
        </w:rPr>
        <w:t>š</w:t>
      </w:r>
      <w:r w:rsidRPr="00421C58">
        <w:t>te</w:t>
      </w:r>
      <w:r w:rsidRPr="00421C58">
        <w:rPr>
          <w:lang w:val="hr-HR"/>
        </w:rPr>
        <w:t>ć</w:t>
      </w:r>
      <w:r w:rsidRPr="00421C58">
        <w:t>enjima</w:t>
      </w:r>
      <w:r w:rsidRPr="00421C58">
        <w:rPr>
          <w:lang w:val="hr-HR"/>
        </w:rPr>
        <w:t xml:space="preserve"> </w:t>
      </w:r>
      <w:r w:rsidRPr="00421C58">
        <w:t>izvje</w:t>
      </w:r>
      <w:r w:rsidRPr="00421C58">
        <w:rPr>
          <w:lang w:val="hr-HR"/>
        </w:rPr>
        <w:t>šć</w:t>
      </w:r>
      <w:r w:rsidRPr="00421C58">
        <w:t>uju</w:t>
      </w:r>
      <w:r w:rsidRPr="00421C58">
        <w:rPr>
          <w:lang w:val="hr-HR"/>
        </w:rPr>
        <w:t xml:space="preserve"> </w:t>
      </w:r>
      <w:r w:rsidRPr="00421C58">
        <w:t>de</w:t>
      </w:r>
      <w:r w:rsidRPr="00421C58">
        <w:rPr>
          <w:lang w:val="hr-HR"/>
        </w:rPr>
        <w:t>ž</w:t>
      </w:r>
      <w:r w:rsidRPr="00421C58">
        <w:t>urnog</w:t>
      </w:r>
      <w:r w:rsidRPr="00421C58">
        <w:rPr>
          <w:lang w:val="hr-HR"/>
        </w:rPr>
        <w:t xml:space="preserve"> </w:t>
      </w:r>
      <w:r w:rsidRPr="00421C58">
        <w:t>u</w:t>
      </w:r>
      <w:r w:rsidRPr="00421C58">
        <w:rPr>
          <w:lang w:val="hr-HR"/>
        </w:rPr>
        <w:t>č</w:t>
      </w:r>
      <w:r w:rsidRPr="00421C58">
        <w:t>itelja</w:t>
      </w:r>
      <w:r w:rsidRPr="00421C58">
        <w:rPr>
          <w:lang w:val="hr-HR"/>
        </w:rPr>
        <w:t xml:space="preserve"> </w:t>
      </w:r>
      <w:r w:rsidRPr="00421C58">
        <w:t>ili</w:t>
      </w:r>
      <w:r w:rsidRPr="00421C58">
        <w:rPr>
          <w:lang w:val="hr-HR"/>
        </w:rPr>
        <w:t xml:space="preserve"> </w:t>
      </w:r>
      <w:r w:rsidRPr="00421C58">
        <w:t>tajnicu</w:t>
      </w:r>
      <w:r w:rsidRPr="00421C58">
        <w:rPr>
          <w:lang w:val="hr-HR"/>
        </w:rPr>
        <w:t>.</w:t>
      </w:r>
    </w:p>
    <w:p w:rsidR="009B6DDB" w:rsidRPr="00421C58" w:rsidRDefault="009B6DDB" w:rsidP="00EE181D">
      <w:pPr>
        <w:numPr>
          <w:ilvl w:val="0"/>
          <w:numId w:val="7"/>
        </w:numPr>
        <w:tabs>
          <w:tab w:val="clear" w:pos="1440"/>
          <w:tab w:val="num" w:pos="0"/>
          <w:tab w:val="left" w:pos="180"/>
        </w:tabs>
        <w:ind w:left="0" w:right="283" w:firstLine="0"/>
        <w:jc w:val="both"/>
        <w:rPr>
          <w:lang w:val="hr-HR"/>
        </w:rPr>
      </w:pPr>
      <w:r w:rsidRPr="00421C58">
        <w:rPr>
          <w:lang w:val="hr-HR"/>
        </w:rPr>
        <w:t xml:space="preserve"> izviješćuje razrednika ili predmetnog učitelja, ako uoče da je neki učenik u odjelu izoliran, zlostavljan ili se bilo koji oblik nasilja vrši na njemu, te ukoliko je neki učenik nasilan.</w:t>
      </w:r>
    </w:p>
    <w:p w:rsidR="009B6DDB" w:rsidRPr="00421C58" w:rsidRDefault="009B6DDB" w:rsidP="00A51890">
      <w:pPr>
        <w:ind w:left="-142" w:right="283"/>
        <w:jc w:val="both"/>
        <w:rPr>
          <w:lang w:val="hr-HR"/>
        </w:rPr>
      </w:pPr>
      <w:r w:rsidRPr="00421C58">
        <w:rPr>
          <w:lang w:val="hr-HR"/>
        </w:rPr>
        <w:t xml:space="preserve"> </w:t>
      </w:r>
    </w:p>
    <w:p w:rsidR="009B6DDB" w:rsidRPr="00421C58" w:rsidRDefault="009B6DDB" w:rsidP="00A51890">
      <w:pPr>
        <w:ind w:left="-142" w:right="283"/>
        <w:jc w:val="center"/>
        <w:rPr>
          <w:lang w:val="hr-HR"/>
        </w:rPr>
      </w:pPr>
      <w:r w:rsidRPr="00421C58">
        <w:rPr>
          <w:lang w:val="hr-HR"/>
        </w:rPr>
        <w:t>Članak 17.</w:t>
      </w:r>
    </w:p>
    <w:p w:rsidR="009B6DDB" w:rsidRPr="00421C58" w:rsidRDefault="009B6DDB" w:rsidP="006F7275">
      <w:pPr>
        <w:pStyle w:val="BodyText"/>
        <w:ind w:right="283"/>
      </w:pPr>
      <w:r w:rsidRPr="00421C58">
        <w:t>Za vrijeme odmora jedan od redara  treba svakog učenika koji se ne pridržava reda,   prijaviti dežurnom učitelju.</w:t>
      </w:r>
    </w:p>
    <w:p w:rsidR="009B6DDB" w:rsidRDefault="009B6DDB" w:rsidP="00A51890">
      <w:pPr>
        <w:ind w:left="-142" w:right="283"/>
        <w:rPr>
          <w:lang w:val="hr-HR"/>
        </w:rPr>
      </w:pPr>
    </w:p>
    <w:p w:rsidR="003B6B8B" w:rsidRDefault="003B6B8B" w:rsidP="00A51890">
      <w:pPr>
        <w:ind w:left="-142" w:right="283"/>
        <w:rPr>
          <w:lang w:val="hr-HR"/>
        </w:rPr>
      </w:pPr>
    </w:p>
    <w:p w:rsidR="003B6B8B" w:rsidRDefault="003B6B8B" w:rsidP="00A51890">
      <w:pPr>
        <w:ind w:left="-142" w:right="283"/>
        <w:rPr>
          <w:lang w:val="hr-HR"/>
        </w:rPr>
      </w:pPr>
    </w:p>
    <w:p w:rsidR="003B6B8B" w:rsidRPr="00D665B0" w:rsidRDefault="003B6B8B" w:rsidP="00A51890">
      <w:pPr>
        <w:ind w:left="-142" w:right="283"/>
        <w:rPr>
          <w:lang w:val="hr-HR"/>
        </w:rPr>
      </w:pPr>
    </w:p>
    <w:p w:rsidR="009B6DDB" w:rsidRDefault="009B6DDB" w:rsidP="00A51890">
      <w:pPr>
        <w:ind w:left="-142" w:right="283"/>
        <w:jc w:val="center"/>
        <w:rPr>
          <w:lang w:val="hr-HR"/>
        </w:rPr>
      </w:pPr>
      <w:r>
        <w:rPr>
          <w:lang w:val="hr-HR"/>
        </w:rPr>
        <w:t>Članak 18.</w:t>
      </w:r>
    </w:p>
    <w:p w:rsidR="009B6DDB" w:rsidRDefault="009B6DDB" w:rsidP="006F7275">
      <w:pPr>
        <w:ind w:right="283"/>
        <w:jc w:val="both"/>
        <w:rPr>
          <w:lang w:val="pl-PL"/>
        </w:rPr>
      </w:pPr>
      <w:r>
        <w:rPr>
          <w:lang w:val="pl-PL"/>
        </w:rPr>
        <w:t>Redare iz članka 16</w:t>
      </w:r>
      <w:r w:rsidRPr="00362AFA">
        <w:rPr>
          <w:lang w:val="pl-PL"/>
        </w:rPr>
        <w:t>. ovoga pravilnika određuje razrednik prema abecednom redu.</w:t>
      </w:r>
    </w:p>
    <w:p w:rsidR="009B6DDB" w:rsidRDefault="009B6DDB" w:rsidP="003B6B8B">
      <w:pPr>
        <w:ind w:right="283"/>
        <w:rPr>
          <w:lang w:val="hr-HR"/>
        </w:rPr>
      </w:pPr>
    </w:p>
    <w:p w:rsidR="003B6B8B" w:rsidRDefault="003B6B8B" w:rsidP="003B6B8B">
      <w:pPr>
        <w:ind w:right="283"/>
        <w:rPr>
          <w:lang w:val="hr-HR"/>
        </w:rPr>
      </w:pPr>
    </w:p>
    <w:p w:rsidR="009B6DDB" w:rsidRDefault="009B6DDB" w:rsidP="00A51890">
      <w:pPr>
        <w:ind w:left="-142" w:right="283"/>
        <w:jc w:val="center"/>
        <w:rPr>
          <w:lang w:val="hr-HR"/>
        </w:rPr>
      </w:pPr>
      <w:r>
        <w:rPr>
          <w:lang w:val="hr-HR"/>
        </w:rPr>
        <w:t>Članak 19.</w:t>
      </w:r>
    </w:p>
    <w:p w:rsidR="005F07EE" w:rsidRDefault="005F07EE" w:rsidP="005F07EE">
      <w:pPr>
        <w:ind w:left="-142" w:right="283"/>
        <w:jc w:val="both"/>
        <w:rPr>
          <w:b/>
          <w:lang w:val="hr-HR"/>
        </w:rPr>
      </w:pPr>
      <w:r w:rsidRPr="005F07EE">
        <w:rPr>
          <w:b/>
          <w:lang w:val="hr-HR"/>
        </w:rPr>
        <w:t>Pravila ponašanja u blagovaonici</w:t>
      </w:r>
    </w:p>
    <w:p w:rsidR="005F07EE" w:rsidRPr="005F07EE" w:rsidRDefault="005F07EE" w:rsidP="005F07EE">
      <w:pPr>
        <w:ind w:left="-142" w:right="283"/>
        <w:jc w:val="both"/>
        <w:rPr>
          <w:b/>
          <w:lang w:val="hr-HR"/>
        </w:rPr>
      </w:pPr>
    </w:p>
    <w:p w:rsidR="009B6DDB" w:rsidRPr="000848D7" w:rsidRDefault="009B6DDB" w:rsidP="006F7275">
      <w:pPr>
        <w:pStyle w:val="BodyText"/>
        <w:ind w:right="283"/>
        <w:rPr>
          <w:color w:val="FF0000"/>
        </w:rPr>
      </w:pPr>
      <w:r w:rsidRPr="00421C58">
        <w:t>Učenici mogu objedovati samo u blagovaonici.</w:t>
      </w:r>
      <w:r w:rsidR="005F07EE">
        <w:t xml:space="preserve"> Hrana i pribor za jelo ne iznose se iz blagovaonice.</w:t>
      </w:r>
      <w:r w:rsidRPr="00421C58">
        <w:t xml:space="preserve"> Pr</w:t>
      </w:r>
      <w:r w:rsidR="00AA0EA6">
        <w:t>ije ulaska u blagovaonicu učenici su dužni</w:t>
      </w:r>
      <w:r w:rsidRPr="00421C58">
        <w:t xml:space="preserve"> oprati ruke.</w:t>
      </w:r>
      <w:r w:rsidR="005F07EE">
        <w:t xml:space="preserve"> U blagovaonicu se ne unose učeničke torbe, jakne i slični predmeti.</w:t>
      </w:r>
      <w:r w:rsidR="004D292A">
        <w:t xml:space="preserve"> 5 minuta prije početka odmora redari dolaze po ob roke koje raspoređuju po stolovima.</w:t>
      </w:r>
      <w:r w:rsidR="005F07EE">
        <w:t xml:space="preserve"> Svaki razredni odjel tijekom obroka sjedi na dogov</w:t>
      </w:r>
      <w:r w:rsidR="00AA0EA6">
        <w:t>orenom mjestu u blagovaonici. Učenici ne smiju ometati</w:t>
      </w:r>
      <w:r w:rsidR="005F07EE">
        <w:t xml:space="preserve"> druge učenike</w:t>
      </w:r>
      <w:r w:rsidR="00AA0EA6">
        <w:t xml:space="preserve"> prilikom objeda, te  razbacivati  hranu. </w:t>
      </w:r>
      <w:r w:rsidR="0056388B">
        <w:t>U slučaju bilo kakvih problema tijekom objeda učenici se obraćaju kuharu/ici ili dežurnom učitelju.</w:t>
      </w:r>
      <w:r w:rsidR="005F07EE">
        <w:t xml:space="preserve"> Nakon obroka učenici namještaju stolice</w:t>
      </w:r>
      <w:r w:rsidR="00AA0EA6">
        <w:t>, a redar prikuplja ostatke hrane i pribor za jelo te predaje kuharu/ici. Učenici su dužni nakon obroka u miru napustiti blagovaonicu.</w:t>
      </w:r>
      <w:r w:rsidR="000848D7">
        <w:t xml:space="preserve"> </w:t>
      </w:r>
    </w:p>
    <w:p w:rsidR="009B6DDB" w:rsidRDefault="009B6DDB" w:rsidP="00A51890">
      <w:pPr>
        <w:ind w:right="283"/>
        <w:jc w:val="both"/>
        <w:rPr>
          <w:lang w:val="hr-HR"/>
        </w:rPr>
      </w:pPr>
    </w:p>
    <w:p w:rsidR="009B6DDB" w:rsidRDefault="009B6DDB" w:rsidP="00A32B72">
      <w:pPr>
        <w:ind w:left="-142" w:right="283"/>
        <w:jc w:val="center"/>
        <w:rPr>
          <w:lang w:val="hr-HR"/>
        </w:rPr>
      </w:pPr>
      <w:r w:rsidRPr="00A32B72">
        <w:rPr>
          <w:lang w:val="hr-HR"/>
        </w:rPr>
        <w:t>Članak 20.</w:t>
      </w:r>
    </w:p>
    <w:p w:rsidR="003B6B8B" w:rsidRDefault="003B6B8B" w:rsidP="00A32B72">
      <w:pPr>
        <w:ind w:left="-142" w:right="283"/>
        <w:jc w:val="center"/>
        <w:rPr>
          <w:lang w:val="hr-HR"/>
        </w:rPr>
      </w:pPr>
    </w:p>
    <w:p w:rsidR="009B6DDB" w:rsidRPr="00E606BE" w:rsidRDefault="009B6DDB" w:rsidP="00A32B72">
      <w:pPr>
        <w:ind w:right="283"/>
        <w:jc w:val="both"/>
        <w:rPr>
          <w:b/>
          <w:bCs/>
          <w:lang w:val="hr-HR"/>
        </w:rPr>
      </w:pPr>
      <w:r w:rsidRPr="00E606BE">
        <w:rPr>
          <w:b/>
          <w:bCs/>
          <w:lang w:val="hr-HR"/>
        </w:rPr>
        <w:t>Pravila ponašanja u sportskoj dvorani</w:t>
      </w:r>
    </w:p>
    <w:p w:rsidR="009B6DDB" w:rsidRPr="00E606BE" w:rsidRDefault="009B6DDB" w:rsidP="00A32B72">
      <w:pPr>
        <w:ind w:left="-142" w:right="283"/>
        <w:jc w:val="center"/>
        <w:rPr>
          <w:lang w:val="hr-HR"/>
        </w:rPr>
      </w:pPr>
    </w:p>
    <w:p w:rsidR="009B6DDB" w:rsidRPr="00E606BE" w:rsidRDefault="009B6DDB" w:rsidP="00A32B72">
      <w:pPr>
        <w:ind w:right="283"/>
        <w:jc w:val="both"/>
        <w:rPr>
          <w:lang w:val="hr-HR"/>
        </w:rPr>
      </w:pPr>
      <w:r w:rsidRPr="00E606BE">
        <w:rPr>
          <w:lang w:val="hr-HR"/>
        </w:rPr>
        <w:t>Učenici su dužni:</w:t>
      </w:r>
    </w:p>
    <w:p w:rsidR="009B6DDB" w:rsidRPr="00E606BE" w:rsidRDefault="009B6DDB" w:rsidP="00A32B72">
      <w:pPr>
        <w:numPr>
          <w:ilvl w:val="0"/>
          <w:numId w:val="19"/>
        </w:numPr>
        <w:tabs>
          <w:tab w:val="clear" w:pos="720"/>
          <w:tab w:val="num" w:pos="0"/>
          <w:tab w:val="left" w:pos="180"/>
        </w:tabs>
        <w:ind w:left="0" w:right="283" w:firstLine="0"/>
        <w:jc w:val="both"/>
        <w:rPr>
          <w:lang w:val="hr-HR"/>
        </w:rPr>
      </w:pPr>
      <w:r w:rsidRPr="00E606BE">
        <w:rPr>
          <w:lang w:val="hr-HR"/>
        </w:rPr>
        <w:t xml:space="preserve"> sportsku dvoranu koristiti isključivo pod vodstvom učitelja </w:t>
      </w:r>
    </w:p>
    <w:p w:rsidR="009B6DDB" w:rsidRPr="00E606BE" w:rsidRDefault="009B6DDB" w:rsidP="00A32B72">
      <w:pPr>
        <w:numPr>
          <w:ilvl w:val="0"/>
          <w:numId w:val="19"/>
        </w:numPr>
        <w:tabs>
          <w:tab w:val="clear" w:pos="720"/>
          <w:tab w:val="num" w:pos="0"/>
          <w:tab w:val="left" w:pos="180"/>
        </w:tabs>
        <w:ind w:left="0" w:right="283" w:firstLine="0"/>
        <w:jc w:val="both"/>
        <w:rPr>
          <w:lang w:val="hr-HR"/>
        </w:rPr>
      </w:pPr>
      <w:r w:rsidRPr="00E606BE">
        <w:rPr>
          <w:lang w:val="hr-HR"/>
        </w:rPr>
        <w:t xml:space="preserve"> imati propisanu sportsku opremu prema uputama učitelja </w:t>
      </w:r>
    </w:p>
    <w:p w:rsidR="009B6DDB" w:rsidRPr="00E606BE" w:rsidRDefault="009B6DDB" w:rsidP="00A32B72">
      <w:pPr>
        <w:numPr>
          <w:ilvl w:val="0"/>
          <w:numId w:val="19"/>
        </w:numPr>
        <w:tabs>
          <w:tab w:val="clear" w:pos="720"/>
          <w:tab w:val="num" w:pos="0"/>
          <w:tab w:val="left" w:pos="180"/>
        </w:tabs>
        <w:ind w:left="0" w:right="283" w:firstLine="0"/>
        <w:jc w:val="both"/>
        <w:rPr>
          <w:lang w:val="hr-HR"/>
        </w:rPr>
      </w:pPr>
      <w:r w:rsidRPr="00E606BE">
        <w:rPr>
          <w:lang w:val="hr-HR"/>
        </w:rPr>
        <w:t>prije ulaska u dvoranu u tišini čekati učitelja</w:t>
      </w:r>
    </w:p>
    <w:p w:rsidR="009B6DDB" w:rsidRPr="00E606BE" w:rsidRDefault="009B6DDB" w:rsidP="00A32B72">
      <w:pPr>
        <w:numPr>
          <w:ilvl w:val="0"/>
          <w:numId w:val="19"/>
        </w:numPr>
        <w:tabs>
          <w:tab w:val="clear" w:pos="720"/>
          <w:tab w:val="num" w:pos="0"/>
          <w:tab w:val="left" w:pos="180"/>
        </w:tabs>
        <w:ind w:left="0" w:right="283" w:firstLine="0"/>
        <w:jc w:val="both"/>
        <w:rPr>
          <w:lang w:val="hr-HR"/>
        </w:rPr>
      </w:pPr>
      <w:r w:rsidRPr="00E606BE">
        <w:rPr>
          <w:lang w:val="hr-HR"/>
        </w:rPr>
        <w:t>odjeću ostavljati u svlačionici</w:t>
      </w:r>
    </w:p>
    <w:p w:rsidR="009B6DDB" w:rsidRPr="00E606BE" w:rsidRDefault="009B6DDB" w:rsidP="00A32B72">
      <w:pPr>
        <w:numPr>
          <w:ilvl w:val="0"/>
          <w:numId w:val="19"/>
        </w:numPr>
        <w:tabs>
          <w:tab w:val="clear" w:pos="720"/>
          <w:tab w:val="num" w:pos="0"/>
          <w:tab w:val="left" w:pos="180"/>
        </w:tabs>
        <w:ind w:left="0" w:right="283" w:firstLine="0"/>
        <w:jc w:val="both"/>
        <w:rPr>
          <w:lang w:val="hr-HR"/>
        </w:rPr>
      </w:pPr>
      <w:r w:rsidRPr="00E606BE">
        <w:rPr>
          <w:lang w:val="hr-HR"/>
        </w:rPr>
        <w:t>nakon odlaska s nastave ostavljati svlačionice uredne i čiste</w:t>
      </w:r>
    </w:p>
    <w:p w:rsidR="009B6DDB" w:rsidRPr="00E606BE" w:rsidRDefault="009B6DDB" w:rsidP="00A32B72">
      <w:pPr>
        <w:numPr>
          <w:ilvl w:val="0"/>
          <w:numId w:val="19"/>
        </w:numPr>
        <w:tabs>
          <w:tab w:val="clear" w:pos="720"/>
          <w:tab w:val="num" w:pos="0"/>
          <w:tab w:val="left" w:pos="180"/>
        </w:tabs>
        <w:ind w:left="0" w:right="283" w:firstLine="0"/>
        <w:jc w:val="both"/>
        <w:rPr>
          <w:lang w:val="hr-HR"/>
        </w:rPr>
      </w:pPr>
      <w:r w:rsidRPr="00E606BE">
        <w:rPr>
          <w:lang w:val="hr-HR"/>
        </w:rPr>
        <w:t>ne koristiti se sportskim rekvizitima i spravama za vježbanje bez nazočnosti učitelja ili njegovog odobrenja</w:t>
      </w:r>
    </w:p>
    <w:p w:rsidR="009B6DDB" w:rsidRPr="00E606BE" w:rsidRDefault="009B6DDB" w:rsidP="00A32B72">
      <w:pPr>
        <w:tabs>
          <w:tab w:val="left" w:pos="180"/>
        </w:tabs>
        <w:ind w:right="283"/>
        <w:jc w:val="both"/>
        <w:rPr>
          <w:lang w:val="hr-HR"/>
        </w:rPr>
      </w:pPr>
      <w:r w:rsidRPr="00E606BE">
        <w:rPr>
          <w:lang w:val="hr-HR"/>
        </w:rPr>
        <w:t xml:space="preserve">Učenicima se zabranjuje samovoljno dolaženje u prostor dvorane bez nazočnosti učitelja zbog mogućih ozljeda. </w:t>
      </w:r>
    </w:p>
    <w:p w:rsidR="009B6DDB" w:rsidRPr="00E606BE" w:rsidRDefault="009B6DDB" w:rsidP="00A32B72">
      <w:pPr>
        <w:tabs>
          <w:tab w:val="left" w:pos="180"/>
        </w:tabs>
        <w:ind w:right="283"/>
        <w:jc w:val="both"/>
        <w:rPr>
          <w:lang w:val="hr-HR"/>
        </w:rPr>
      </w:pPr>
    </w:p>
    <w:p w:rsidR="009B6DDB" w:rsidRDefault="009B6DDB" w:rsidP="00A32B72">
      <w:pPr>
        <w:ind w:left="-142" w:right="283"/>
        <w:jc w:val="center"/>
        <w:rPr>
          <w:lang w:val="hr-HR"/>
        </w:rPr>
      </w:pPr>
      <w:r w:rsidRPr="00E606BE">
        <w:rPr>
          <w:lang w:val="hr-HR"/>
        </w:rPr>
        <w:t>Članak 21.</w:t>
      </w:r>
    </w:p>
    <w:p w:rsidR="003B6B8B" w:rsidRPr="00E606BE" w:rsidRDefault="003B6B8B" w:rsidP="00A32B72">
      <w:pPr>
        <w:ind w:left="-142" w:right="283"/>
        <w:jc w:val="center"/>
        <w:rPr>
          <w:lang w:val="hr-HR"/>
        </w:rPr>
      </w:pPr>
    </w:p>
    <w:p w:rsidR="009B6DDB" w:rsidRPr="00E606BE" w:rsidRDefault="009B6DDB" w:rsidP="00A32B72">
      <w:pPr>
        <w:ind w:right="283"/>
        <w:jc w:val="both"/>
        <w:rPr>
          <w:b/>
          <w:bCs/>
          <w:lang w:val="hr-HR"/>
        </w:rPr>
      </w:pPr>
      <w:r w:rsidRPr="00E606BE">
        <w:rPr>
          <w:b/>
          <w:bCs/>
          <w:lang w:val="hr-HR"/>
        </w:rPr>
        <w:t>Pravila ponašanja u školskoj knjižnici</w:t>
      </w:r>
    </w:p>
    <w:p w:rsidR="009B6DDB" w:rsidRPr="00E606BE" w:rsidRDefault="009B6DDB" w:rsidP="00A32B72">
      <w:pPr>
        <w:ind w:right="283"/>
        <w:jc w:val="both"/>
        <w:rPr>
          <w:lang w:val="hr-HR"/>
        </w:rPr>
      </w:pPr>
    </w:p>
    <w:p w:rsidR="009B6DDB" w:rsidRPr="00E606BE" w:rsidRDefault="009B6DDB" w:rsidP="00B76B19">
      <w:pPr>
        <w:ind w:right="283"/>
        <w:jc w:val="both"/>
        <w:rPr>
          <w:lang w:val="hr-HR"/>
        </w:rPr>
      </w:pPr>
      <w:r w:rsidRPr="00E606BE">
        <w:rPr>
          <w:lang w:val="hr-HR"/>
        </w:rPr>
        <w:t>Tijekom boravka u knjižnici učenici se trebaju ponašati uljudno, stajati u redu dok čekaju knjige, vrlo tiho razgovarati kako ne bi ometali one koji čitaju te nakon čitanja vratiti knjige i časopise na mjesto.</w:t>
      </w:r>
    </w:p>
    <w:p w:rsidR="009B6DDB" w:rsidRPr="00E606BE" w:rsidRDefault="009B6DDB" w:rsidP="00B76B19">
      <w:pPr>
        <w:ind w:right="283"/>
        <w:jc w:val="both"/>
        <w:rPr>
          <w:lang w:val="hr-HR"/>
        </w:rPr>
      </w:pPr>
      <w:r w:rsidRPr="00E606BE">
        <w:rPr>
          <w:lang w:val="hr-HR"/>
        </w:rPr>
        <w:t>Posuđene knjige učenik je obvezan čuvati i neoštećene pravodobno vratiti (u vrijeme koje odredi knjižničarka). Ukoliko učenik ošteti ili izgubi posuđenu knjigu dužan je nadoknaditi štetu, o čemu razrednik izvješćuje roditelja/skrbnika učenika koji je dužan nadoknaditi štetu.</w:t>
      </w:r>
    </w:p>
    <w:p w:rsidR="009B6DDB" w:rsidRDefault="009B6DDB" w:rsidP="00A32B72">
      <w:pPr>
        <w:ind w:left="-142" w:right="283"/>
        <w:jc w:val="center"/>
        <w:rPr>
          <w:lang w:val="hr-HR"/>
        </w:rPr>
      </w:pPr>
    </w:p>
    <w:p w:rsidR="003B6B8B" w:rsidRDefault="003B6B8B" w:rsidP="00A32B72">
      <w:pPr>
        <w:ind w:left="-142" w:right="283"/>
        <w:jc w:val="center"/>
        <w:rPr>
          <w:lang w:val="hr-HR"/>
        </w:rPr>
      </w:pPr>
    </w:p>
    <w:p w:rsidR="003B6B8B" w:rsidRDefault="003B6B8B" w:rsidP="00A32B72">
      <w:pPr>
        <w:ind w:left="-142" w:right="283"/>
        <w:jc w:val="center"/>
        <w:rPr>
          <w:lang w:val="hr-HR"/>
        </w:rPr>
      </w:pPr>
    </w:p>
    <w:p w:rsidR="003B6B8B" w:rsidRPr="00A32B72" w:rsidRDefault="003B6B8B" w:rsidP="00A32B72">
      <w:pPr>
        <w:ind w:left="-142" w:right="283"/>
        <w:jc w:val="center"/>
        <w:rPr>
          <w:lang w:val="hr-HR"/>
        </w:rPr>
      </w:pPr>
    </w:p>
    <w:p w:rsidR="009B6DDB" w:rsidRPr="00D665B0" w:rsidRDefault="009B6DDB" w:rsidP="00A51890">
      <w:pPr>
        <w:ind w:right="283"/>
        <w:jc w:val="both"/>
        <w:rPr>
          <w:lang w:val="hr-HR"/>
        </w:rPr>
      </w:pPr>
    </w:p>
    <w:p w:rsidR="009B6DDB" w:rsidRPr="00FE5FDA" w:rsidRDefault="009B6DDB" w:rsidP="00B76B19">
      <w:pPr>
        <w:numPr>
          <w:ilvl w:val="0"/>
          <w:numId w:val="1"/>
        </w:numPr>
        <w:ind w:left="0" w:right="283" w:firstLine="0"/>
        <w:jc w:val="both"/>
        <w:rPr>
          <w:b/>
          <w:bCs/>
        </w:rPr>
      </w:pPr>
      <w:r w:rsidRPr="00FE5FDA">
        <w:rPr>
          <w:b/>
          <w:bCs/>
        </w:rPr>
        <w:t>PRAVILA MEĐUSOBNIH ODNOSA UČENIKA</w:t>
      </w:r>
    </w:p>
    <w:p w:rsidR="009B6DDB" w:rsidRDefault="009B6DDB" w:rsidP="00A51890">
      <w:pPr>
        <w:ind w:left="-142" w:right="283"/>
        <w:jc w:val="both"/>
      </w:pPr>
    </w:p>
    <w:p w:rsidR="009B6DDB" w:rsidRDefault="009B6DDB" w:rsidP="00A51890">
      <w:pPr>
        <w:ind w:left="-142" w:right="283"/>
        <w:jc w:val="center"/>
        <w:rPr>
          <w:lang w:val="hr-HR"/>
        </w:rPr>
      </w:pPr>
      <w:r>
        <w:rPr>
          <w:lang w:val="hr-HR"/>
        </w:rPr>
        <w:t>Članak 22.</w:t>
      </w:r>
    </w:p>
    <w:p w:rsidR="009B6DDB" w:rsidRPr="00E606BE" w:rsidRDefault="009B6DDB" w:rsidP="00A51890">
      <w:pPr>
        <w:ind w:left="-142" w:right="283"/>
        <w:jc w:val="both"/>
        <w:rPr>
          <w:b/>
          <w:bCs/>
          <w:lang w:val="hr-HR"/>
        </w:rPr>
      </w:pPr>
      <w:r w:rsidRPr="00E606BE">
        <w:rPr>
          <w:b/>
          <w:bCs/>
          <w:lang w:val="hr-HR"/>
        </w:rPr>
        <w:tab/>
        <w:t>U međusobnim odnosima učenici:</w:t>
      </w:r>
    </w:p>
    <w:p w:rsidR="009B6DDB" w:rsidRDefault="009B6DDB" w:rsidP="008D7164">
      <w:pPr>
        <w:ind w:right="283"/>
        <w:jc w:val="both"/>
        <w:rPr>
          <w:lang w:val="hr-HR"/>
        </w:rPr>
      </w:pPr>
    </w:p>
    <w:p w:rsidR="009B6DDB" w:rsidRPr="00597BF2" w:rsidRDefault="009B6DDB" w:rsidP="00994EF5">
      <w:pPr>
        <w:pStyle w:val="ListParagraph"/>
        <w:numPr>
          <w:ilvl w:val="2"/>
          <w:numId w:val="18"/>
        </w:numPr>
        <w:ind w:left="0" w:right="283" w:firstLine="0"/>
        <w:jc w:val="both"/>
        <w:rPr>
          <w:lang w:val="hr-HR"/>
        </w:rPr>
      </w:pPr>
      <w:r w:rsidRPr="00597BF2">
        <w:rPr>
          <w:lang w:val="hr-HR"/>
        </w:rPr>
        <w:t>ne smiju ometati druge učenike u učenju i praćenju nastave</w:t>
      </w:r>
    </w:p>
    <w:p w:rsidR="009B6DDB" w:rsidRPr="00597BF2" w:rsidRDefault="009B6DDB" w:rsidP="00994EF5">
      <w:pPr>
        <w:pStyle w:val="ListParagraph"/>
        <w:numPr>
          <w:ilvl w:val="2"/>
          <w:numId w:val="18"/>
        </w:numPr>
        <w:ind w:left="0" w:right="283" w:firstLine="0"/>
        <w:jc w:val="both"/>
        <w:rPr>
          <w:lang w:val="hr-HR"/>
        </w:rPr>
      </w:pPr>
      <w:r w:rsidRPr="00597BF2">
        <w:rPr>
          <w:lang w:val="hr-HR"/>
        </w:rPr>
        <w:t>trebaju pružati pomoć drugim učenicima Škole kojima je pomoć potrebna</w:t>
      </w:r>
    </w:p>
    <w:p w:rsidR="009B6DDB" w:rsidRPr="00597BF2" w:rsidRDefault="009B6DDB" w:rsidP="00994EF5">
      <w:pPr>
        <w:pStyle w:val="ListParagraph"/>
        <w:numPr>
          <w:ilvl w:val="2"/>
          <w:numId w:val="18"/>
        </w:numPr>
        <w:ind w:left="0" w:right="283" w:firstLine="0"/>
        <w:jc w:val="both"/>
        <w:rPr>
          <w:lang w:val="hr-HR"/>
        </w:rPr>
      </w:pPr>
      <w:r w:rsidRPr="00597BF2">
        <w:rPr>
          <w:lang w:val="hr-HR"/>
        </w:rPr>
        <w:t>trebaju se međusobno uvažavati, pomagati i surađivati</w:t>
      </w:r>
    </w:p>
    <w:p w:rsidR="009B6DDB" w:rsidRPr="00597BF2" w:rsidRDefault="009B6DDB" w:rsidP="00994EF5">
      <w:pPr>
        <w:pStyle w:val="ListParagraph"/>
        <w:numPr>
          <w:ilvl w:val="2"/>
          <w:numId w:val="18"/>
        </w:numPr>
        <w:ind w:left="0" w:right="283" w:firstLine="0"/>
        <w:jc w:val="both"/>
        <w:rPr>
          <w:lang w:val="hr-HR"/>
        </w:rPr>
      </w:pPr>
      <w:r w:rsidRPr="00597BF2">
        <w:rPr>
          <w:lang w:val="hr-HR"/>
        </w:rPr>
        <w:t>trebaju dati primjeren savjet drugim učenicima u skladu s njihovim interesima</w:t>
      </w:r>
    </w:p>
    <w:p w:rsidR="009B6DDB" w:rsidRPr="00597BF2" w:rsidRDefault="009B6DDB" w:rsidP="00994EF5">
      <w:pPr>
        <w:pStyle w:val="ListParagraph"/>
        <w:numPr>
          <w:ilvl w:val="2"/>
          <w:numId w:val="18"/>
        </w:numPr>
        <w:ind w:left="0" w:right="283" w:firstLine="0"/>
        <w:jc w:val="both"/>
        <w:rPr>
          <w:lang w:val="hr-HR"/>
        </w:rPr>
      </w:pPr>
      <w:r w:rsidRPr="00597BF2">
        <w:rPr>
          <w:lang w:val="hr-HR"/>
        </w:rPr>
        <w:t>dužni su omogućiti drugim učenicima da iznose svoje ideje, razmišljanja i stavove</w:t>
      </w:r>
    </w:p>
    <w:p w:rsidR="009B6DDB" w:rsidRPr="00597BF2" w:rsidRDefault="009B6DDB" w:rsidP="00994EF5">
      <w:pPr>
        <w:pStyle w:val="ListParagraph"/>
        <w:numPr>
          <w:ilvl w:val="2"/>
          <w:numId w:val="18"/>
        </w:numPr>
        <w:ind w:left="0" w:right="283" w:firstLine="0"/>
        <w:jc w:val="both"/>
        <w:rPr>
          <w:lang w:val="hr-HR"/>
        </w:rPr>
      </w:pPr>
      <w:r w:rsidRPr="00597BF2">
        <w:rPr>
          <w:lang w:val="hr-HR"/>
        </w:rPr>
        <w:t>trebaju informirati druge učenike o događajima u Školi</w:t>
      </w:r>
    </w:p>
    <w:p w:rsidR="009B6DDB" w:rsidRPr="00597BF2" w:rsidRDefault="009B6DDB" w:rsidP="00994EF5">
      <w:pPr>
        <w:pStyle w:val="ListParagraph"/>
        <w:numPr>
          <w:ilvl w:val="2"/>
          <w:numId w:val="18"/>
        </w:numPr>
        <w:ind w:left="0" w:right="283" w:firstLine="0"/>
        <w:jc w:val="both"/>
        <w:rPr>
          <w:lang w:val="hr-HR"/>
        </w:rPr>
      </w:pPr>
      <w:r w:rsidRPr="00597BF2">
        <w:rPr>
          <w:lang w:val="hr-HR"/>
        </w:rPr>
        <w:t>trebaju poštovati i njegovati spolnu ravnopravnost i različite osobnosti</w:t>
      </w:r>
    </w:p>
    <w:p w:rsidR="009B6DDB" w:rsidRPr="00597BF2" w:rsidRDefault="009B6DDB" w:rsidP="00994EF5">
      <w:pPr>
        <w:pStyle w:val="ListParagraph"/>
        <w:numPr>
          <w:ilvl w:val="2"/>
          <w:numId w:val="18"/>
        </w:numPr>
        <w:ind w:left="0" w:right="283" w:firstLine="0"/>
        <w:jc w:val="both"/>
        <w:rPr>
          <w:lang w:val="hr-HR"/>
        </w:rPr>
      </w:pPr>
      <w:r w:rsidRPr="00597BF2">
        <w:rPr>
          <w:lang w:val="hr-HR"/>
        </w:rPr>
        <w:t xml:space="preserve">trebaju voditi brigu o potrebama drugih  </w:t>
      </w:r>
    </w:p>
    <w:p w:rsidR="009B6DDB" w:rsidRPr="00597BF2" w:rsidRDefault="009B6DDB" w:rsidP="00994EF5">
      <w:pPr>
        <w:pStyle w:val="ListParagraph"/>
        <w:numPr>
          <w:ilvl w:val="2"/>
          <w:numId w:val="18"/>
        </w:numPr>
        <w:ind w:left="0" w:right="283" w:firstLine="0"/>
        <w:jc w:val="both"/>
        <w:rPr>
          <w:lang w:val="hr-HR"/>
        </w:rPr>
      </w:pPr>
      <w:r w:rsidRPr="00597BF2">
        <w:rPr>
          <w:lang w:val="hr-HR"/>
        </w:rPr>
        <w:t xml:space="preserve">dužni su zaustaviti svako nasilje </w:t>
      </w:r>
    </w:p>
    <w:p w:rsidR="009B6DDB" w:rsidRDefault="009B6DDB" w:rsidP="00994EF5">
      <w:pPr>
        <w:pStyle w:val="ListParagraph"/>
        <w:numPr>
          <w:ilvl w:val="2"/>
          <w:numId w:val="18"/>
        </w:numPr>
        <w:ind w:left="0" w:right="283" w:firstLine="0"/>
        <w:jc w:val="both"/>
        <w:rPr>
          <w:lang w:val="hr-HR"/>
        </w:rPr>
      </w:pPr>
      <w:r w:rsidRPr="00597BF2">
        <w:rPr>
          <w:lang w:val="hr-HR"/>
        </w:rPr>
        <w:t>trebaju sprječavati ismijavanje</w:t>
      </w:r>
      <w:r w:rsidRPr="00597BF2">
        <w:rPr>
          <w:b/>
          <w:bCs/>
          <w:lang w:val="hr-HR"/>
        </w:rPr>
        <w:t xml:space="preserve">, </w:t>
      </w:r>
      <w:r w:rsidRPr="00597BF2">
        <w:rPr>
          <w:lang w:val="hr-HR"/>
        </w:rPr>
        <w:t>omalovažavanje, te</w:t>
      </w:r>
      <w:r>
        <w:rPr>
          <w:lang w:val="hr-HR"/>
        </w:rPr>
        <w:t xml:space="preserve"> isključivanje drugih učenika</w:t>
      </w:r>
    </w:p>
    <w:p w:rsidR="009B6DDB" w:rsidRPr="00DE7B6D" w:rsidRDefault="009B6DDB" w:rsidP="00DE7B6D">
      <w:pPr>
        <w:pStyle w:val="ListParagraph"/>
        <w:numPr>
          <w:ilvl w:val="2"/>
          <w:numId w:val="18"/>
        </w:numPr>
        <w:ind w:left="0" w:right="283" w:firstLine="0"/>
        <w:jc w:val="both"/>
        <w:rPr>
          <w:lang w:val="hr-HR"/>
        </w:rPr>
      </w:pPr>
      <w:r>
        <w:t>m</w:t>
      </w:r>
      <w:r w:rsidRPr="0001789A">
        <w:t>e</w:t>
      </w:r>
      <w:r w:rsidRPr="00660FF4">
        <w:rPr>
          <w:lang w:val="hr-HR"/>
        </w:rPr>
        <w:t>đ</w:t>
      </w:r>
      <w:r w:rsidRPr="0001789A">
        <w:t>usobne</w:t>
      </w:r>
      <w:r w:rsidRPr="00660FF4">
        <w:rPr>
          <w:lang w:val="hr-HR"/>
        </w:rPr>
        <w:t xml:space="preserve"> </w:t>
      </w:r>
      <w:r w:rsidRPr="0001789A">
        <w:t>sporove</w:t>
      </w:r>
      <w:r w:rsidRPr="00660FF4">
        <w:rPr>
          <w:lang w:val="hr-HR"/>
        </w:rPr>
        <w:t xml:space="preserve"> </w:t>
      </w:r>
      <w:r w:rsidRPr="0001789A">
        <w:t>u</w:t>
      </w:r>
      <w:r w:rsidRPr="00660FF4">
        <w:rPr>
          <w:lang w:val="hr-HR"/>
        </w:rPr>
        <w:t>č</w:t>
      </w:r>
      <w:r w:rsidRPr="0001789A">
        <w:t>enici</w:t>
      </w:r>
      <w:r w:rsidRPr="00660FF4">
        <w:rPr>
          <w:lang w:val="hr-HR"/>
        </w:rPr>
        <w:t xml:space="preserve"> </w:t>
      </w:r>
      <w:r w:rsidRPr="0001789A">
        <w:t>ne</w:t>
      </w:r>
      <w:r w:rsidRPr="00660FF4">
        <w:rPr>
          <w:lang w:val="hr-HR"/>
        </w:rPr>
        <w:t xml:space="preserve"> </w:t>
      </w:r>
      <w:r w:rsidRPr="0001789A">
        <w:t>smiju</w:t>
      </w:r>
      <w:r w:rsidRPr="00660FF4">
        <w:rPr>
          <w:lang w:val="hr-HR"/>
        </w:rPr>
        <w:t xml:space="preserve"> </w:t>
      </w:r>
      <w:r w:rsidRPr="0001789A">
        <w:t>rje</w:t>
      </w:r>
      <w:r w:rsidRPr="00660FF4">
        <w:rPr>
          <w:lang w:val="hr-HR"/>
        </w:rPr>
        <w:t>š</w:t>
      </w:r>
      <w:r w:rsidRPr="0001789A">
        <w:t>avati</w:t>
      </w:r>
      <w:r w:rsidRPr="00660FF4">
        <w:rPr>
          <w:lang w:val="hr-HR"/>
        </w:rPr>
        <w:t xml:space="preserve"> </w:t>
      </w:r>
      <w:r w:rsidRPr="0001789A">
        <w:t>sva</w:t>
      </w:r>
      <w:r w:rsidRPr="00660FF4">
        <w:rPr>
          <w:lang w:val="hr-HR"/>
        </w:rPr>
        <w:t>đ</w:t>
      </w:r>
      <w:r w:rsidRPr="0001789A">
        <w:t>om</w:t>
      </w:r>
      <w:r w:rsidRPr="00660FF4">
        <w:rPr>
          <w:lang w:val="hr-HR"/>
        </w:rPr>
        <w:t xml:space="preserve"> </w:t>
      </w:r>
      <w:r>
        <w:t>i</w:t>
      </w:r>
      <w:r w:rsidR="004D292A">
        <w:t>li</w:t>
      </w:r>
      <w:r w:rsidRPr="00660FF4">
        <w:rPr>
          <w:lang w:val="hr-HR"/>
        </w:rPr>
        <w:t xml:space="preserve"> </w:t>
      </w:r>
      <w:r>
        <w:t>fizi</w:t>
      </w:r>
      <w:r w:rsidRPr="00660FF4">
        <w:rPr>
          <w:lang w:val="hr-HR"/>
        </w:rPr>
        <w:t>č</w:t>
      </w:r>
      <w:r>
        <w:t>kim</w:t>
      </w:r>
      <w:r w:rsidRPr="00660FF4">
        <w:rPr>
          <w:lang w:val="hr-HR"/>
        </w:rPr>
        <w:t xml:space="preserve"> </w:t>
      </w:r>
      <w:r>
        <w:t>obra</w:t>
      </w:r>
      <w:r w:rsidRPr="00660FF4">
        <w:rPr>
          <w:lang w:val="hr-HR"/>
        </w:rPr>
        <w:t>č</w:t>
      </w:r>
      <w:r>
        <w:t>unom</w:t>
      </w:r>
      <w:r w:rsidRPr="00660FF4">
        <w:rPr>
          <w:lang w:val="hr-HR"/>
        </w:rPr>
        <w:t xml:space="preserve">, </w:t>
      </w:r>
      <w:r>
        <w:t>uvredama</w:t>
      </w:r>
      <w:r w:rsidRPr="00660FF4">
        <w:rPr>
          <w:lang w:val="hr-HR"/>
        </w:rPr>
        <w:t>, š</w:t>
      </w:r>
      <w:r>
        <w:t>irenjem</w:t>
      </w:r>
      <w:r w:rsidRPr="00660FF4">
        <w:rPr>
          <w:lang w:val="hr-HR"/>
        </w:rPr>
        <w:t xml:space="preserve"> </w:t>
      </w:r>
      <w:r>
        <w:t>neistina</w:t>
      </w:r>
      <w:r w:rsidRPr="00660FF4">
        <w:rPr>
          <w:lang w:val="hr-HR"/>
        </w:rPr>
        <w:t xml:space="preserve"> </w:t>
      </w:r>
      <w:r>
        <w:t>i</w:t>
      </w:r>
      <w:r w:rsidRPr="00660FF4">
        <w:rPr>
          <w:lang w:val="hr-HR"/>
        </w:rPr>
        <w:t xml:space="preserve"> </w:t>
      </w:r>
      <w:r>
        <w:t>sl</w:t>
      </w:r>
      <w:r w:rsidRPr="00660FF4">
        <w:rPr>
          <w:lang w:val="hr-HR"/>
        </w:rPr>
        <w:t>.</w:t>
      </w:r>
    </w:p>
    <w:p w:rsidR="009B6DDB" w:rsidRDefault="009B6DDB" w:rsidP="00A51890">
      <w:pPr>
        <w:pStyle w:val="BodyText"/>
        <w:ind w:left="-142" w:right="283"/>
      </w:pPr>
    </w:p>
    <w:p w:rsidR="009B6DDB" w:rsidRDefault="009B6DDB" w:rsidP="00A51890">
      <w:pPr>
        <w:pStyle w:val="BodyText"/>
        <w:ind w:left="-142" w:right="283"/>
      </w:pPr>
    </w:p>
    <w:p w:rsidR="009B6DDB" w:rsidRPr="00FE5FDA" w:rsidRDefault="009B6DDB" w:rsidP="00A51890">
      <w:pPr>
        <w:pStyle w:val="BodyText"/>
        <w:numPr>
          <w:ilvl w:val="0"/>
          <w:numId w:val="1"/>
        </w:numPr>
        <w:ind w:left="-142" w:right="283"/>
        <w:rPr>
          <w:b/>
          <w:bCs/>
        </w:rPr>
      </w:pPr>
      <w:r w:rsidRPr="00FE5FDA">
        <w:rPr>
          <w:b/>
          <w:bCs/>
        </w:rPr>
        <w:t>PRAVILA MEĐUSOBNIH ODNOSA UČENIKA I RADNIKA ŠKOLE</w:t>
      </w:r>
    </w:p>
    <w:p w:rsidR="009B6DDB" w:rsidRDefault="009B6DDB" w:rsidP="00A51890">
      <w:pPr>
        <w:pStyle w:val="BodyText"/>
        <w:ind w:left="-142" w:right="283"/>
        <w:rPr>
          <w:b/>
          <w:bCs/>
        </w:rPr>
      </w:pPr>
    </w:p>
    <w:p w:rsidR="009B6DDB" w:rsidRDefault="009B6DDB" w:rsidP="00A51890">
      <w:pPr>
        <w:pStyle w:val="BodyText"/>
        <w:ind w:left="-142" w:right="283"/>
        <w:jc w:val="center"/>
      </w:pPr>
      <w:r>
        <w:t>Članak 23.</w:t>
      </w:r>
    </w:p>
    <w:p w:rsidR="009B6DDB" w:rsidRDefault="009B6DDB" w:rsidP="0008124D">
      <w:pPr>
        <w:pStyle w:val="BodyText"/>
        <w:ind w:right="283"/>
      </w:pPr>
      <w:r>
        <w:t>Učenici su dužni uljudno se odnositi prema učiteljima i drugim radnicima Škole.</w:t>
      </w:r>
    </w:p>
    <w:p w:rsidR="009B6DDB" w:rsidRDefault="009B6DDB" w:rsidP="0008124D">
      <w:pPr>
        <w:pStyle w:val="BodyText"/>
        <w:ind w:right="283"/>
      </w:pPr>
      <w:r>
        <w:t>Učenici su dužni pozdraviti radnike Škole u školskom prostoru i izvan njega.</w:t>
      </w:r>
    </w:p>
    <w:p w:rsidR="009B6DDB" w:rsidRDefault="009B6DDB" w:rsidP="0008124D">
      <w:pPr>
        <w:pStyle w:val="BodyText"/>
        <w:ind w:right="283"/>
      </w:pPr>
      <w:r>
        <w:t>Učenici su dužni ustajanjem pozdraviti osobu koja ulazi u učionicu za vrijeme nastavnog      sata.</w:t>
      </w:r>
    </w:p>
    <w:p w:rsidR="009B6DDB" w:rsidRDefault="009B6DDB" w:rsidP="00A51890">
      <w:pPr>
        <w:pStyle w:val="BodyText"/>
        <w:ind w:left="-142" w:right="283"/>
      </w:pPr>
    </w:p>
    <w:p w:rsidR="009B6DDB" w:rsidRDefault="009B6DDB" w:rsidP="00A51890">
      <w:pPr>
        <w:pStyle w:val="BodyText"/>
        <w:ind w:left="-142" w:right="283"/>
        <w:jc w:val="center"/>
      </w:pPr>
      <w:r>
        <w:t>Članak 24.</w:t>
      </w:r>
    </w:p>
    <w:p w:rsidR="009B6DDB" w:rsidRDefault="00E646B1" w:rsidP="00A51890">
      <w:pPr>
        <w:pStyle w:val="BodyText"/>
        <w:ind w:left="-142" w:right="283"/>
      </w:pPr>
      <w:r>
        <w:tab/>
        <w:t>Kod ulaska</w:t>
      </w:r>
      <w:r w:rsidR="0066373E">
        <w:t xml:space="preserve"> ili izlaska u učionicu ili druge prostore Škole, te prilikom kretanja školskim hodnicima</w:t>
      </w:r>
      <w:r w:rsidR="009B6DDB">
        <w:t xml:space="preserve"> </w:t>
      </w:r>
      <w:r w:rsidR="0066373E">
        <w:t xml:space="preserve">i stubama </w:t>
      </w:r>
      <w:r w:rsidR="009B6DDB">
        <w:t>učenici trebaju dati prednost starijim osobama.</w:t>
      </w:r>
    </w:p>
    <w:p w:rsidR="009B6DDB" w:rsidRDefault="009B6DDB" w:rsidP="00A51890">
      <w:pPr>
        <w:pStyle w:val="BodyText"/>
        <w:ind w:left="-142" w:right="283"/>
      </w:pPr>
    </w:p>
    <w:p w:rsidR="009B6DDB" w:rsidRDefault="009B6DDB" w:rsidP="00A51890">
      <w:pPr>
        <w:pStyle w:val="BodyText"/>
        <w:ind w:left="-142" w:right="283"/>
        <w:jc w:val="center"/>
      </w:pPr>
      <w:r>
        <w:t>Članak 25.</w:t>
      </w:r>
    </w:p>
    <w:p w:rsidR="009B6DDB" w:rsidRDefault="009B6DDB" w:rsidP="00DE7B6D">
      <w:pPr>
        <w:pStyle w:val="BodyText"/>
        <w:ind w:right="283"/>
      </w:pPr>
      <w:r>
        <w:t>Učenici smiju samo uz dopuštenje ulazi</w:t>
      </w:r>
      <w:r w:rsidR="0066373E">
        <w:t>ti u zbornicu, ured ravnatelja</w:t>
      </w:r>
      <w:r>
        <w:t>, pedagoginje,</w:t>
      </w:r>
      <w:r w:rsidR="0066373E">
        <w:t xml:space="preserve"> psihologinje, školske liječnice,</w:t>
      </w:r>
      <w:r>
        <w:t xml:space="preserve"> tajnice i voditelja računovodstva. </w:t>
      </w:r>
    </w:p>
    <w:p w:rsidR="009B6DDB" w:rsidRDefault="009B6DDB" w:rsidP="00DE7B6D">
      <w:pPr>
        <w:pStyle w:val="BodyText"/>
        <w:ind w:right="283"/>
      </w:pPr>
      <w:r>
        <w:t>Kod ulaska u učionicu ili drugi prostor u kojemu se tada održava nastava, učenik prvo treba pokucati, a zatim tiho ući i priopćiti učitelju razlog dolaska. Zadaću zbog koje je došao, može obaviti uz odobrenje učitelja.</w:t>
      </w:r>
    </w:p>
    <w:p w:rsidR="009B6DDB" w:rsidRDefault="009B6DDB" w:rsidP="00A51890">
      <w:pPr>
        <w:pStyle w:val="BodyText"/>
        <w:ind w:left="-142" w:right="283"/>
        <w:jc w:val="center"/>
      </w:pPr>
    </w:p>
    <w:p w:rsidR="009B6DDB" w:rsidRDefault="009B6DDB" w:rsidP="00FA1ACD">
      <w:pPr>
        <w:pStyle w:val="BodyText"/>
        <w:ind w:left="-142" w:right="283"/>
        <w:jc w:val="center"/>
      </w:pPr>
      <w:r>
        <w:t>Članak 26.</w:t>
      </w:r>
    </w:p>
    <w:p w:rsidR="009B6DDB" w:rsidRDefault="009B6DDB" w:rsidP="00FA1ACD">
      <w:pPr>
        <w:pStyle w:val="BodyText"/>
      </w:pPr>
      <w:r>
        <w:t>Zabranjeno je kažnjavanje učenika udaljavanjem s nastave.</w:t>
      </w:r>
    </w:p>
    <w:p w:rsidR="009B6DDB" w:rsidRDefault="009B6DDB" w:rsidP="00FA1ACD">
      <w:pPr>
        <w:pStyle w:val="BodyText"/>
      </w:pPr>
      <w:r>
        <w:t>Učitelj ne smije za vrijeme nastave narediti  učeniku da izađe iz učionice</w:t>
      </w:r>
    </w:p>
    <w:p w:rsidR="009B6DDB" w:rsidRDefault="009B6DDB" w:rsidP="00FA1ACD">
      <w:pPr>
        <w:pStyle w:val="BodyText"/>
      </w:pPr>
      <w:r>
        <w:t>Učitelj ne smije iz osobnih razloga za vrijeme nastave slati učenika izvan prostora škole.</w:t>
      </w:r>
    </w:p>
    <w:p w:rsidR="000F75C4" w:rsidRDefault="000F75C4" w:rsidP="00FA1ACD">
      <w:pPr>
        <w:pStyle w:val="BodyText"/>
      </w:pPr>
      <w:r>
        <w:t>Učenik ne smije samovoljno napustiti učionicu za vrijeme nastave.</w:t>
      </w:r>
    </w:p>
    <w:p w:rsidR="000F75C4" w:rsidRDefault="000F75C4" w:rsidP="00FA1ACD">
      <w:pPr>
        <w:pStyle w:val="BodyText"/>
      </w:pPr>
      <w:r>
        <w:t>Učenik odlazi stručnim službama ili ravnatelju na poziv ili ako ga je zbog određenih razloga predmetni učitelj ili razrednik posalo.</w:t>
      </w:r>
    </w:p>
    <w:p w:rsidR="009B6DDB" w:rsidRDefault="009B6DDB" w:rsidP="00A51890">
      <w:pPr>
        <w:pStyle w:val="BodyText"/>
        <w:ind w:left="-142" w:right="283"/>
      </w:pPr>
    </w:p>
    <w:p w:rsidR="003B6B8B" w:rsidRDefault="003B6B8B" w:rsidP="00A51890">
      <w:pPr>
        <w:pStyle w:val="BodyText"/>
        <w:ind w:left="-142" w:right="283"/>
      </w:pPr>
    </w:p>
    <w:p w:rsidR="003B6B8B" w:rsidRDefault="003B6B8B" w:rsidP="00A51890">
      <w:pPr>
        <w:pStyle w:val="BodyText"/>
        <w:ind w:left="-142" w:right="283"/>
      </w:pPr>
    </w:p>
    <w:p w:rsidR="009B6DDB" w:rsidRDefault="009B6DDB" w:rsidP="00C07BFE">
      <w:pPr>
        <w:pStyle w:val="BodyText"/>
        <w:ind w:right="283"/>
      </w:pPr>
    </w:p>
    <w:p w:rsidR="009B6DDB" w:rsidRPr="00FE5FDA" w:rsidRDefault="009B6DDB" w:rsidP="00C07BFE">
      <w:pPr>
        <w:pStyle w:val="BodyText"/>
        <w:numPr>
          <w:ilvl w:val="0"/>
          <w:numId w:val="1"/>
        </w:numPr>
        <w:ind w:left="0" w:right="283" w:firstLine="0"/>
        <w:rPr>
          <w:b/>
          <w:bCs/>
        </w:rPr>
      </w:pPr>
      <w:r w:rsidRPr="00FE5FDA">
        <w:rPr>
          <w:b/>
          <w:bCs/>
        </w:rPr>
        <w:lastRenderedPageBreak/>
        <w:t>PRAVILA SIGURNOSTI I ZAŠTITE OD SOCIJALNO NEPRIHVATLJIVIH OBLIKA PONAŠANJA, DISKRIMINACIJE, NEPRIJATELJSTVA I NASILJA</w:t>
      </w:r>
    </w:p>
    <w:p w:rsidR="009B6DDB" w:rsidRDefault="009B6DDB" w:rsidP="00A51890">
      <w:pPr>
        <w:pStyle w:val="BodyText"/>
        <w:ind w:left="-142" w:right="283"/>
        <w:jc w:val="center"/>
      </w:pPr>
    </w:p>
    <w:p w:rsidR="009B6DDB" w:rsidRDefault="009B6DDB" w:rsidP="00A51890">
      <w:pPr>
        <w:pStyle w:val="BodyText"/>
        <w:ind w:left="-142" w:right="283"/>
        <w:jc w:val="center"/>
      </w:pPr>
      <w:r>
        <w:t>Članak 27.</w:t>
      </w:r>
    </w:p>
    <w:p w:rsidR="009B6DDB" w:rsidRDefault="009B6DDB" w:rsidP="00A51890">
      <w:pPr>
        <w:pStyle w:val="BodyText"/>
        <w:ind w:left="-142" w:right="283"/>
      </w:pPr>
      <w:r>
        <w:tab/>
        <w:t>Radnici Škole u suradnji s učenicima dužni su se skrbiti za siguran boravak i rad u Školi.</w:t>
      </w:r>
    </w:p>
    <w:p w:rsidR="009B6DDB" w:rsidRDefault="009B6DDB" w:rsidP="00A51890">
      <w:pPr>
        <w:pStyle w:val="BodyText"/>
        <w:ind w:left="-142" w:right="283"/>
        <w:jc w:val="center"/>
      </w:pPr>
    </w:p>
    <w:p w:rsidR="009B6DDB" w:rsidRDefault="009B6DDB" w:rsidP="00A51890">
      <w:pPr>
        <w:pStyle w:val="BodyText"/>
        <w:ind w:left="-142" w:right="283"/>
        <w:jc w:val="center"/>
      </w:pPr>
      <w:r>
        <w:t>Članak 28.</w:t>
      </w:r>
    </w:p>
    <w:p w:rsidR="009B6DDB" w:rsidRDefault="009B6DDB" w:rsidP="00C07BFE">
      <w:pPr>
        <w:pStyle w:val="BodyText"/>
        <w:ind w:right="283"/>
      </w:pPr>
      <w:r>
        <w:t>U Školi za vrijeme rada dežuraju učitelji, spremačice i domari.</w:t>
      </w:r>
    </w:p>
    <w:p w:rsidR="009B6DDB" w:rsidRDefault="009B6DDB" w:rsidP="00C07BFE">
      <w:pPr>
        <w:pStyle w:val="BodyText"/>
        <w:ind w:right="283"/>
        <w:rPr>
          <w:b/>
          <w:bCs/>
        </w:rPr>
      </w:pPr>
      <w:r>
        <w:t xml:space="preserve">Raspored dežurnih učitelja određuje </w:t>
      </w:r>
      <w:r w:rsidRPr="00E606BE">
        <w:t>satničar.</w:t>
      </w:r>
    </w:p>
    <w:p w:rsidR="009B6DDB" w:rsidRPr="00E606BE" w:rsidRDefault="009B6DDB" w:rsidP="00FA1ACD">
      <w:pPr>
        <w:pStyle w:val="BodyText"/>
        <w:ind w:right="283"/>
      </w:pPr>
      <w:r w:rsidRPr="00E606BE">
        <w:t xml:space="preserve">Raspored dežurstava objavljuje se na oglasnoj ploči i </w:t>
      </w:r>
      <w:r w:rsidR="003D4341">
        <w:t>internetskoj</w:t>
      </w:r>
      <w:r w:rsidR="00E72DC9">
        <w:t xml:space="preserve"> </w:t>
      </w:r>
      <w:r w:rsidRPr="00E606BE">
        <w:t>stranici Škole.</w:t>
      </w:r>
    </w:p>
    <w:p w:rsidR="009B6DDB" w:rsidRPr="00E606BE" w:rsidRDefault="009B6DDB" w:rsidP="00C07BFE">
      <w:pPr>
        <w:pStyle w:val="BodyText"/>
        <w:ind w:right="283"/>
      </w:pPr>
      <w:r w:rsidRPr="00E606BE">
        <w:t>Raspored dežurnih spremačic</w:t>
      </w:r>
      <w:r w:rsidR="0066373E">
        <w:t>a i domara određuje ravnatelj</w:t>
      </w:r>
      <w:r w:rsidRPr="00E606BE">
        <w:t>.</w:t>
      </w:r>
    </w:p>
    <w:p w:rsidR="009B6DDB" w:rsidRDefault="009B6DDB" w:rsidP="00A51890">
      <w:pPr>
        <w:pStyle w:val="BodyText"/>
        <w:ind w:left="-142" w:right="283"/>
      </w:pPr>
    </w:p>
    <w:p w:rsidR="009B6DDB" w:rsidRDefault="009B6DDB" w:rsidP="00A51890">
      <w:pPr>
        <w:pStyle w:val="BodyText"/>
        <w:ind w:left="-142" w:right="283"/>
        <w:jc w:val="center"/>
      </w:pPr>
      <w:r>
        <w:t>Članak 29.</w:t>
      </w:r>
    </w:p>
    <w:p w:rsidR="009B6DDB" w:rsidRDefault="009B6DDB" w:rsidP="00F2194E">
      <w:pPr>
        <w:pStyle w:val="BodyText"/>
        <w:tabs>
          <w:tab w:val="left" w:pos="0"/>
        </w:tabs>
        <w:ind w:right="283"/>
        <w:rPr>
          <w:b/>
          <w:bCs/>
        </w:rPr>
      </w:pPr>
      <w:r w:rsidRPr="003E1B8F">
        <w:rPr>
          <w:b/>
          <w:bCs/>
        </w:rPr>
        <w:t>Dežurstvo učitelja:</w:t>
      </w:r>
    </w:p>
    <w:p w:rsidR="009B6DDB" w:rsidRPr="00E606BE" w:rsidRDefault="00E3001C" w:rsidP="00F2194E">
      <w:pPr>
        <w:pStyle w:val="BodyText"/>
        <w:numPr>
          <w:ilvl w:val="1"/>
          <w:numId w:val="9"/>
        </w:numPr>
        <w:tabs>
          <w:tab w:val="left" w:pos="180"/>
        </w:tabs>
        <w:ind w:left="0" w:right="283" w:firstLine="0"/>
        <w:jc w:val="left"/>
      </w:pPr>
      <w:r>
        <w:t>učitelj dolazi u školu  30</w:t>
      </w:r>
      <w:r w:rsidR="009B6DDB" w:rsidRPr="00E606BE">
        <w:t xml:space="preserve"> </w:t>
      </w:r>
      <w:r w:rsidR="00E72DC9">
        <w:t xml:space="preserve"> </w:t>
      </w:r>
      <w:r w:rsidR="009B6DDB" w:rsidRPr="00E606BE">
        <w:t xml:space="preserve">minuta prije početka nastave bez obzira na osobni raspored sati    </w:t>
      </w:r>
    </w:p>
    <w:p w:rsidR="009B6DDB" w:rsidRPr="00E606BE" w:rsidRDefault="009B6DDB" w:rsidP="00F2194E">
      <w:pPr>
        <w:pStyle w:val="BodyText"/>
        <w:numPr>
          <w:ilvl w:val="1"/>
          <w:numId w:val="9"/>
        </w:numPr>
        <w:tabs>
          <w:tab w:val="left" w:pos="180"/>
        </w:tabs>
        <w:ind w:left="0" w:right="283" w:firstLine="0"/>
        <w:jc w:val="left"/>
      </w:pPr>
      <w:r w:rsidRPr="00E606BE">
        <w:t>prati ulaz učenika u školu</w:t>
      </w:r>
    </w:p>
    <w:p w:rsidR="009B6DDB" w:rsidRPr="00E606BE" w:rsidRDefault="009B6DDB" w:rsidP="00F2194E">
      <w:pPr>
        <w:pStyle w:val="BodyText"/>
        <w:numPr>
          <w:ilvl w:val="1"/>
          <w:numId w:val="9"/>
        </w:numPr>
        <w:tabs>
          <w:tab w:val="left" w:pos="180"/>
        </w:tabs>
        <w:ind w:left="0" w:right="283" w:firstLine="0"/>
        <w:jc w:val="left"/>
      </w:pPr>
      <w:r w:rsidRPr="00E606BE">
        <w:t>vodi brigu o preobuci svih učenika</w:t>
      </w:r>
    </w:p>
    <w:p w:rsidR="009B6DDB" w:rsidRPr="00E606BE" w:rsidRDefault="009B6DDB" w:rsidP="00F2194E">
      <w:pPr>
        <w:pStyle w:val="BodyText"/>
        <w:numPr>
          <w:ilvl w:val="1"/>
          <w:numId w:val="9"/>
        </w:numPr>
        <w:tabs>
          <w:tab w:val="left" w:pos="180"/>
        </w:tabs>
        <w:ind w:left="0" w:right="283" w:firstLine="0"/>
        <w:jc w:val="left"/>
      </w:pPr>
      <w:r w:rsidRPr="00E606BE">
        <w:t>učitelj treba biti u hodniku ili dvorištu škole prije nastave i za vrijeme svih odmora gdje nadzire ponašanje učenika</w:t>
      </w:r>
    </w:p>
    <w:p w:rsidR="009B6DDB" w:rsidRPr="00E606BE" w:rsidRDefault="009B6DDB" w:rsidP="00F2194E">
      <w:pPr>
        <w:pStyle w:val="BodyText"/>
        <w:numPr>
          <w:ilvl w:val="1"/>
          <w:numId w:val="9"/>
        </w:numPr>
        <w:tabs>
          <w:tab w:val="left" w:pos="180"/>
        </w:tabs>
        <w:ind w:left="0" w:right="283" w:firstLine="0"/>
        <w:jc w:val="left"/>
        <w:rPr>
          <w:i/>
          <w:iCs/>
        </w:rPr>
      </w:pPr>
      <w:r w:rsidRPr="00E606BE">
        <w:t xml:space="preserve">tijekom užine dežurni učitelji u blagavaonici vode računa o poštivanju </w:t>
      </w:r>
      <w:r w:rsidRPr="00E606BE">
        <w:rPr>
          <w:i/>
          <w:iCs/>
        </w:rPr>
        <w:t xml:space="preserve">Pravila ponašanja u blagavaonici  </w:t>
      </w:r>
    </w:p>
    <w:p w:rsidR="009B6DDB" w:rsidRPr="00E606BE" w:rsidRDefault="009B6DDB" w:rsidP="00F2194E">
      <w:pPr>
        <w:pStyle w:val="BodyText"/>
        <w:numPr>
          <w:ilvl w:val="1"/>
          <w:numId w:val="9"/>
        </w:numPr>
        <w:tabs>
          <w:tab w:val="left" w:pos="180"/>
        </w:tabs>
        <w:ind w:left="0" w:right="283" w:firstLine="0"/>
        <w:jc w:val="left"/>
      </w:pPr>
      <w:r w:rsidRPr="00E606BE">
        <w:t>prijavljuje stručnoj službi</w:t>
      </w:r>
      <w:r w:rsidR="00E72DC9">
        <w:t xml:space="preserve"> </w:t>
      </w:r>
      <w:r w:rsidR="00E72DC9" w:rsidRPr="00E3001C">
        <w:t xml:space="preserve">ili ravnatelju </w:t>
      </w:r>
      <w:r w:rsidRPr="00E3001C">
        <w:t xml:space="preserve"> </w:t>
      </w:r>
      <w:r w:rsidRPr="00E606BE">
        <w:t>uočena oštećenja ili učenike koji se neprimjereno ponašaju</w:t>
      </w:r>
    </w:p>
    <w:p w:rsidR="009B6DDB" w:rsidRPr="00E606BE" w:rsidRDefault="009B6DDB" w:rsidP="00F2194E">
      <w:pPr>
        <w:pStyle w:val="BodyText"/>
        <w:numPr>
          <w:ilvl w:val="1"/>
          <w:numId w:val="9"/>
        </w:numPr>
        <w:tabs>
          <w:tab w:val="left" w:pos="180"/>
        </w:tabs>
        <w:ind w:left="0" w:right="283" w:firstLine="0"/>
        <w:jc w:val="left"/>
      </w:pPr>
      <w:r w:rsidRPr="00E606BE">
        <w:t xml:space="preserve">brine o osiguranju uvjeta za normalno odvijanje nastave u odsutnosti ravnatelja i stručnih suradnika </w:t>
      </w:r>
    </w:p>
    <w:p w:rsidR="009B6DDB" w:rsidRPr="00E606BE" w:rsidRDefault="009B6DDB" w:rsidP="00F2194E">
      <w:pPr>
        <w:pStyle w:val="BodyText"/>
        <w:numPr>
          <w:ilvl w:val="1"/>
          <w:numId w:val="9"/>
        </w:numPr>
        <w:tabs>
          <w:tab w:val="left" w:pos="180"/>
        </w:tabs>
        <w:ind w:left="0" w:right="283" w:firstLine="0"/>
        <w:jc w:val="left"/>
      </w:pPr>
      <w:r w:rsidRPr="00E606BE">
        <w:t>u slučaju ne</w:t>
      </w:r>
      <w:r w:rsidR="00E3001C">
        <w:t>nazočnosti ravnatelja ili osoba iz stručne službe,</w:t>
      </w:r>
      <w:r w:rsidRPr="00E606BE">
        <w:t xml:space="preserve"> ukoliko dođe do ozljede učenika te potrebe liječničke intervencije organizirati pružanje prve pomoći, te organizirati uz pratnju učenika kući ili u zdravstvenu ustanovu, te obavijestiti roditelja o ozljedi</w:t>
      </w:r>
    </w:p>
    <w:p w:rsidR="009B6DDB" w:rsidRPr="00E606BE" w:rsidRDefault="009B6DDB" w:rsidP="00F2194E">
      <w:pPr>
        <w:pStyle w:val="BodyText"/>
        <w:numPr>
          <w:ilvl w:val="1"/>
          <w:numId w:val="9"/>
        </w:numPr>
        <w:tabs>
          <w:tab w:val="left" w:pos="180"/>
        </w:tabs>
        <w:ind w:left="0" w:right="283" w:firstLine="0"/>
        <w:jc w:val="left"/>
      </w:pPr>
      <w:r w:rsidRPr="00E606BE">
        <w:t>voditi brigu o realizaciji mjera samozaštite a naročito protupožarne, te zabrane pušenja i korištenja opijata sukladno općim aktima škole</w:t>
      </w:r>
    </w:p>
    <w:p w:rsidR="009B6DDB" w:rsidRPr="00E606BE" w:rsidRDefault="009B6DDB" w:rsidP="00F2194E">
      <w:pPr>
        <w:pStyle w:val="BodyText"/>
        <w:numPr>
          <w:ilvl w:val="1"/>
          <w:numId w:val="9"/>
        </w:numPr>
        <w:tabs>
          <w:tab w:val="left" w:pos="180"/>
        </w:tabs>
        <w:ind w:left="0" w:right="283" w:firstLine="0"/>
        <w:jc w:val="left"/>
      </w:pPr>
      <w:r w:rsidRPr="00E606BE">
        <w:t>voditi brigu za što uspješniju realizaciju programa zaštite čovjekova okoliša, te suzbijanju svakog zagađivanja okoliša, a posebice sprječavanje loših, nekulturnih i za zdravlje štetnih navika i postupaka učenika</w:t>
      </w:r>
    </w:p>
    <w:p w:rsidR="009B6DDB" w:rsidRPr="00E606BE" w:rsidRDefault="0066373E" w:rsidP="00A6339B">
      <w:pPr>
        <w:pStyle w:val="BodyText"/>
        <w:numPr>
          <w:ilvl w:val="1"/>
          <w:numId w:val="9"/>
        </w:numPr>
        <w:tabs>
          <w:tab w:val="left" w:pos="180"/>
        </w:tabs>
        <w:ind w:left="0" w:right="283" w:firstLine="0"/>
        <w:jc w:val="left"/>
      </w:pPr>
      <w:r>
        <w:t>pri završetku dežurstva predati ravnatelju izvješće o  počinjenoj</w:t>
      </w:r>
      <w:r w:rsidR="009B6DDB" w:rsidRPr="00E606BE">
        <w:t xml:space="preserve"> štetu na imovini Škole i</w:t>
      </w:r>
      <w:r>
        <w:t>li  ozljedi</w:t>
      </w:r>
      <w:r w:rsidR="009B6DDB" w:rsidRPr="00E606BE">
        <w:t xml:space="preserve"> učenika</w:t>
      </w:r>
      <w:r>
        <w:t>.</w:t>
      </w:r>
    </w:p>
    <w:p w:rsidR="009B6DDB" w:rsidRDefault="009B6DDB" w:rsidP="00F2194E">
      <w:pPr>
        <w:pStyle w:val="BodyText"/>
        <w:ind w:left="938" w:right="283"/>
        <w:jc w:val="left"/>
      </w:pPr>
    </w:p>
    <w:p w:rsidR="009B6DDB" w:rsidRDefault="009B6DDB" w:rsidP="00A51890">
      <w:pPr>
        <w:pStyle w:val="BodyText"/>
        <w:ind w:left="-142" w:right="283"/>
        <w:jc w:val="center"/>
      </w:pPr>
      <w:r>
        <w:t>Članak 30.</w:t>
      </w:r>
    </w:p>
    <w:p w:rsidR="009B6DDB" w:rsidRDefault="009B6DDB" w:rsidP="00F2194E">
      <w:pPr>
        <w:pStyle w:val="BodyText"/>
        <w:ind w:right="283"/>
      </w:pPr>
      <w:r>
        <w:t>Dežurno pomoćno-tehničko osoblje:</w:t>
      </w:r>
    </w:p>
    <w:p w:rsidR="009B6DDB" w:rsidRPr="00E606BE" w:rsidRDefault="009B6DDB" w:rsidP="00A6339B">
      <w:pPr>
        <w:pStyle w:val="BodyText"/>
        <w:numPr>
          <w:ilvl w:val="0"/>
          <w:numId w:val="10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E606BE">
        <w:t xml:space="preserve">vodi evidenciju ulazaka u Školu roditelja/skrbnika i drugih osoba </w:t>
      </w:r>
      <w:r w:rsidR="004D292A">
        <w:t>uz predočenje osobne iskaznice ili drugog identifikacijskog dokumenta</w:t>
      </w:r>
    </w:p>
    <w:p w:rsidR="009B6DDB" w:rsidRPr="00E606BE" w:rsidRDefault="009B6DDB" w:rsidP="00A6339B">
      <w:pPr>
        <w:pStyle w:val="BodyText"/>
        <w:numPr>
          <w:ilvl w:val="0"/>
          <w:numId w:val="10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E606BE">
        <w:t>daje potrebite obavijesti građanima i drugim strankama</w:t>
      </w:r>
    </w:p>
    <w:p w:rsidR="009B6DDB" w:rsidRPr="00E606BE" w:rsidRDefault="009B6DDB" w:rsidP="00A6339B">
      <w:pPr>
        <w:pStyle w:val="BodyText"/>
        <w:numPr>
          <w:ilvl w:val="0"/>
          <w:numId w:val="10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E606BE">
        <w:t>upućuje (prati) stranke do tražene osobe</w:t>
      </w:r>
    </w:p>
    <w:p w:rsidR="009B6DDB" w:rsidRPr="00E606BE" w:rsidRDefault="009B6DDB" w:rsidP="00B30DC3">
      <w:pPr>
        <w:pStyle w:val="BodyText"/>
        <w:numPr>
          <w:ilvl w:val="0"/>
          <w:numId w:val="10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E606BE">
        <w:t>za vrijeme nastave uljudno zaustavlja roditelje u predvorju do završetka nastavnog sata</w:t>
      </w:r>
    </w:p>
    <w:p w:rsidR="009B6DDB" w:rsidRPr="00E606BE" w:rsidRDefault="009B6DDB" w:rsidP="00B30DC3">
      <w:pPr>
        <w:pStyle w:val="BodyText"/>
        <w:numPr>
          <w:ilvl w:val="0"/>
          <w:numId w:val="10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E606BE">
        <w:t>pomaže dežurnim učiteljima</w:t>
      </w:r>
    </w:p>
    <w:p w:rsidR="009B6DDB" w:rsidRPr="00E606BE" w:rsidRDefault="009B6DDB" w:rsidP="00A6339B">
      <w:pPr>
        <w:pStyle w:val="BodyText"/>
        <w:numPr>
          <w:ilvl w:val="0"/>
          <w:numId w:val="10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E606BE">
        <w:t>za vrijeme nastave kontrolira da učenici ne napuštaju prostor škole kao i da se ne zadržavaju nepotrebno na hodnicima, te o takvim ponašanjima izvještavaju d</w:t>
      </w:r>
      <w:r w:rsidR="00E3001C">
        <w:t>ežurnog učitelja ili stručnu službu</w:t>
      </w:r>
    </w:p>
    <w:p w:rsidR="009B6DDB" w:rsidRPr="00E606BE" w:rsidRDefault="009B6DDB" w:rsidP="00003116">
      <w:pPr>
        <w:pStyle w:val="BodyText"/>
        <w:numPr>
          <w:ilvl w:val="0"/>
          <w:numId w:val="10"/>
        </w:numPr>
        <w:tabs>
          <w:tab w:val="clear" w:pos="1440"/>
          <w:tab w:val="num" w:pos="0"/>
          <w:tab w:val="left" w:pos="180"/>
        </w:tabs>
        <w:ind w:left="0" w:right="283" w:firstLine="0"/>
      </w:pPr>
      <w:r w:rsidRPr="00E606BE">
        <w:t>izvještava dežurnog učitel</w:t>
      </w:r>
      <w:r w:rsidR="00E3001C">
        <w:t>ja, stručnu službu</w:t>
      </w:r>
      <w:r w:rsidR="00003116">
        <w:t xml:space="preserve"> ili ravnatelja</w:t>
      </w:r>
      <w:r w:rsidRPr="00E606BE">
        <w:t xml:space="preserve"> o nastaloj šteti na imovini i eventualnim izgredima i ozljedama učenika</w:t>
      </w:r>
      <w:r w:rsidR="00003116">
        <w:t>.</w:t>
      </w:r>
      <w:r w:rsidRPr="00E606BE">
        <w:t xml:space="preserve"> </w:t>
      </w:r>
    </w:p>
    <w:p w:rsidR="009B6DDB" w:rsidRDefault="009B6DDB" w:rsidP="00A51890">
      <w:pPr>
        <w:pStyle w:val="BodyText"/>
        <w:ind w:left="-142" w:right="283"/>
      </w:pPr>
    </w:p>
    <w:p w:rsidR="009B6DDB" w:rsidRDefault="009B6DDB" w:rsidP="00A51890">
      <w:pPr>
        <w:pStyle w:val="BodyText"/>
        <w:ind w:left="-142" w:right="283"/>
        <w:jc w:val="center"/>
      </w:pPr>
      <w:r>
        <w:t>Članak 31.</w:t>
      </w:r>
    </w:p>
    <w:p w:rsidR="009B6DDB" w:rsidRDefault="009B6DDB" w:rsidP="00787FA3">
      <w:pPr>
        <w:pStyle w:val="BodyText"/>
        <w:ind w:right="283"/>
      </w:pPr>
      <w:r>
        <w:t>Na vidljivom mjestu moraju se istaknuti brojevi telefona policije, vatrogasaca, hitne pomoći i Državne uprave za zaštitu i spašavanje.</w:t>
      </w:r>
    </w:p>
    <w:p w:rsidR="009B6DDB" w:rsidRDefault="009B6DDB" w:rsidP="00A51890">
      <w:pPr>
        <w:pStyle w:val="BodyText"/>
        <w:ind w:left="-142" w:right="283"/>
      </w:pPr>
    </w:p>
    <w:p w:rsidR="009B6DDB" w:rsidRDefault="009B6DDB" w:rsidP="00A51890">
      <w:pPr>
        <w:pStyle w:val="BodyText"/>
        <w:ind w:left="-142" w:right="283"/>
        <w:jc w:val="center"/>
      </w:pPr>
      <w:r>
        <w:t>Članak 32.</w:t>
      </w:r>
    </w:p>
    <w:p w:rsidR="009B6DDB" w:rsidRDefault="009B6DDB" w:rsidP="007037FE">
      <w:pPr>
        <w:pStyle w:val="BodyText"/>
        <w:tabs>
          <w:tab w:val="left" w:pos="-180"/>
          <w:tab w:val="left" w:pos="0"/>
        </w:tabs>
        <w:ind w:right="283"/>
      </w:pPr>
      <w:r>
        <w:t xml:space="preserve">U Školi je svakome zabranjeno </w:t>
      </w:r>
      <w:r w:rsidRPr="00E606BE">
        <w:t>izražavanje i poticanje</w:t>
      </w:r>
      <w:r>
        <w:t xml:space="preserve">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:rsidR="009B6DDB" w:rsidRDefault="009B6DDB" w:rsidP="007037FE">
      <w:pPr>
        <w:pStyle w:val="BodyText"/>
        <w:tabs>
          <w:tab w:val="left" w:pos="-180"/>
          <w:tab w:val="left" w:pos="0"/>
        </w:tabs>
        <w:ind w:right="283"/>
      </w:pPr>
      <w:r>
        <w:t xml:space="preserve">Svatko tko kod drugih uoči postupanje suprotno stavku 1. ovoga članka, treba svoje saznanje priopćiti </w:t>
      </w:r>
      <w:r w:rsidRPr="00E606BE">
        <w:t>nadležnim osobama i institucijama.</w:t>
      </w:r>
    </w:p>
    <w:p w:rsidR="009B6DDB" w:rsidRDefault="009B6DDB" w:rsidP="00A51890">
      <w:pPr>
        <w:pStyle w:val="BodyText"/>
        <w:ind w:left="-142" w:right="283"/>
        <w:jc w:val="center"/>
      </w:pPr>
    </w:p>
    <w:p w:rsidR="009B6DDB" w:rsidRDefault="009B6DDB" w:rsidP="00A51890">
      <w:pPr>
        <w:pStyle w:val="BodyText"/>
        <w:ind w:left="-142" w:right="283"/>
        <w:jc w:val="center"/>
      </w:pPr>
      <w:r>
        <w:t>Članak 33.</w:t>
      </w:r>
    </w:p>
    <w:p w:rsidR="009B6DDB" w:rsidRDefault="009B6DDB" w:rsidP="00310C30">
      <w:pPr>
        <w:pStyle w:val="BodyText"/>
        <w:ind w:right="283"/>
      </w:pPr>
      <w:r>
        <w:t>U Školi je zabranjen svaki oblik nasilja, izražavanja neprijateljstva, nesnošljivosti i drugoga neprimjerenog ponašanja.</w:t>
      </w:r>
    </w:p>
    <w:p w:rsidR="009B6DDB" w:rsidRDefault="009B6DDB" w:rsidP="00310C30">
      <w:pPr>
        <w:pStyle w:val="BodyText"/>
        <w:ind w:right="283"/>
      </w:pPr>
      <w:r>
        <w:t>Svatko je dužan upozoriti osobu koja protupravnim činjenjem krši zabranu iz stavka 1. ovoga članka.</w:t>
      </w:r>
    </w:p>
    <w:p w:rsidR="009B6DDB" w:rsidRDefault="009B6DDB" w:rsidP="00310C30">
      <w:pPr>
        <w:pStyle w:val="BodyText"/>
        <w:ind w:right="283"/>
      </w:pPr>
      <w:r>
        <w:t xml:space="preserve">Kod kršenja pravila učitelj je dužan svakom učeniku pristupiti individualno i spriječiti ili zaustaviti neprimjereno ponašanje. Dozvoljeno je koristiti mjere koje su primjerene dobi učenika, koje potiču na poželjno ponašanje. Mjere ne smiju biti usmjerene na uvredu osobnosti ili tjelesnu povredu.  </w:t>
      </w:r>
    </w:p>
    <w:p w:rsidR="009B6DDB" w:rsidRDefault="009B6DDB" w:rsidP="00310C30">
      <w:pPr>
        <w:pStyle w:val="BodyText"/>
        <w:ind w:right="283"/>
      </w:pPr>
      <w:r>
        <w:t>Od osobe koja i nakon upozorenja iz stavka 2. ovoga članka nastavi s kršenjem zabrane iz stavka 1. ovoga članka, treba zatražiti da se udalji iz prostora protupravnog činjenja.</w:t>
      </w:r>
    </w:p>
    <w:p w:rsidR="009B6DDB" w:rsidRDefault="009B6DDB" w:rsidP="00310C30">
      <w:pPr>
        <w:pStyle w:val="BodyText"/>
        <w:ind w:right="283"/>
      </w:pPr>
      <w:r>
        <w:t>Ako se osoba ne udalji iz prostora protupravnog činjenja, svatko se treba za pomoć obratiti najbližoj policijskoj postaji ili postupiti prema Protokolu u slučaju nasilja (Vlada RH)  među djecom i mladima.</w:t>
      </w:r>
    </w:p>
    <w:p w:rsidR="009B6DDB" w:rsidRPr="00E606BE" w:rsidRDefault="009B6DDB" w:rsidP="00E606BE">
      <w:pPr>
        <w:pStyle w:val="BodyText"/>
      </w:pPr>
      <w:r w:rsidRPr="00E606BE">
        <w:t xml:space="preserve">Škola se udružila u UNICEF-ovu Mrežu škola bez nasilja radi očuvanja kvalitete preventivnih aktivnosti, razmjene iskustava i uzajamnog poticanja i obvezna je postupati u skladu s Deklaracijom o zaustavljanju vršnjačkog nasilja od 8. studenog 2007. god. </w:t>
      </w:r>
    </w:p>
    <w:p w:rsidR="009B6DDB" w:rsidRDefault="009B6DDB" w:rsidP="00A51890">
      <w:pPr>
        <w:pStyle w:val="BodyText"/>
        <w:ind w:left="-142" w:right="283"/>
      </w:pPr>
    </w:p>
    <w:p w:rsidR="009B6DDB" w:rsidRDefault="009B6DDB" w:rsidP="007037FE">
      <w:pPr>
        <w:pStyle w:val="BodyText"/>
        <w:ind w:right="283"/>
      </w:pPr>
    </w:p>
    <w:p w:rsidR="009B6DDB" w:rsidRPr="00FE5FDA" w:rsidRDefault="009B6DDB" w:rsidP="007037FE">
      <w:pPr>
        <w:pStyle w:val="BodyText"/>
        <w:numPr>
          <w:ilvl w:val="0"/>
          <w:numId w:val="1"/>
        </w:numPr>
        <w:ind w:left="0" w:right="283"/>
        <w:rPr>
          <w:b/>
          <w:bCs/>
        </w:rPr>
      </w:pPr>
      <w:r w:rsidRPr="00FE5FDA">
        <w:rPr>
          <w:b/>
          <w:bCs/>
        </w:rPr>
        <w:t>POSTUPANJE PREMA IMOVINI</w:t>
      </w:r>
    </w:p>
    <w:p w:rsidR="009B6DDB" w:rsidRDefault="009B6DDB" w:rsidP="00A51890">
      <w:pPr>
        <w:pStyle w:val="BodyText"/>
        <w:ind w:right="283"/>
      </w:pPr>
    </w:p>
    <w:p w:rsidR="009B6DDB" w:rsidRPr="00E606BE" w:rsidRDefault="009B6DDB" w:rsidP="00A51890">
      <w:pPr>
        <w:pStyle w:val="BodyText"/>
        <w:ind w:left="-142" w:right="283"/>
        <w:jc w:val="center"/>
      </w:pPr>
      <w:r w:rsidRPr="00E606BE">
        <w:t>Članak 34.</w:t>
      </w:r>
    </w:p>
    <w:p w:rsidR="009B6DDB" w:rsidRPr="00E606BE" w:rsidRDefault="009B6DDB" w:rsidP="009713D2">
      <w:pPr>
        <w:pStyle w:val="BodyText"/>
        <w:jc w:val="left"/>
      </w:pPr>
      <w:r w:rsidRPr="00E606BE">
        <w:t>Učenicima se ne preporučuje unošenje vrijednih predmeta u školu.</w:t>
      </w:r>
    </w:p>
    <w:p w:rsidR="009B6DDB" w:rsidRPr="00E606BE" w:rsidRDefault="009B6DDB" w:rsidP="009713D2">
      <w:pPr>
        <w:pStyle w:val="BodyText"/>
        <w:jc w:val="left"/>
      </w:pPr>
      <w:r w:rsidRPr="00E606BE">
        <w:t>Škola neće odgovarati za otuđene stvari učenika na osobnoj imovini učenika ako je u pitanju zlatni nakit, sat, novac, mobitel i drugi slični aparati i drugi predmeti koji nisu u svezi  s obvezama učenika u Školi.</w:t>
      </w:r>
    </w:p>
    <w:p w:rsidR="009B6DDB" w:rsidRDefault="009B6DDB" w:rsidP="009713D2">
      <w:pPr>
        <w:pStyle w:val="BodyText"/>
        <w:ind w:right="283"/>
      </w:pPr>
      <w:r>
        <w:t>Učenici su dužni čuvati udžbenike i druga obrazovna i nastavna sredstva.</w:t>
      </w:r>
    </w:p>
    <w:p w:rsidR="009B6DDB" w:rsidRDefault="009B6DDB" w:rsidP="009713D2">
      <w:pPr>
        <w:pStyle w:val="BodyText"/>
        <w:ind w:right="283"/>
      </w:pPr>
      <w:r>
        <w:t>Kod napuštanja školskog prostora radnici i učenici trebaju ponijeti svoje stvari.</w:t>
      </w:r>
    </w:p>
    <w:p w:rsidR="009B6DDB" w:rsidRDefault="009B6DDB" w:rsidP="00660FF4">
      <w:pPr>
        <w:pStyle w:val="BodyText"/>
        <w:ind w:right="283"/>
      </w:pPr>
    </w:p>
    <w:p w:rsidR="009B6DDB" w:rsidRDefault="009B6DDB" w:rsidP="009713D2">
      <w:pPr>
        <w:pStyle w:val="BodyText"/>
        <w:ind w:left="-142" w:right="283"/>
        <w:jc w:val="center"/>
      </w:pPr>
      <w:r>
        <w:t>Članak 35.</w:t>
      </w:r>
    </w:p>
    <w:p w:rsidR="009B6DDB" w:rsidRDefault="009B6DDB" w:rsidP="009713D2">
      <w:pPr>
        <w:pStyle w:val="BodyText"/>
        <w:ind w:right="283"/>
      </w:pPr>
      <w:r>
        <w:t>Radnici, učenici i druge osobe koje borave u Školi, dužne su se skrbiti o imovini Škole prema načelu dobroga gospodara.</w:t>
      </w:r>
      <w:r w:rsidRPr="0028335E">
        <w:t xml:space="preserve"> </w:t>
      </w:r>
      <w:r>
        <w:t>Nakon isteka radnog vremena radnici su dužni uredno pospremiti radne materijale, zatvoriti prozore, isključiti električne aparate i zaključati radne prostorije.</w:t>
      </w:r>
    </w:p>
    <w:p w:rsidR="009B6DDB" w:rsidRPr="00E606BE" w:rsidRDefault="009B6DDB" w:rsidP="00660FF4">
      <w:pPr>
        <w:pStyle w:val="BodyText"/>
        <w:ind w:right="283"/>
      </w:pPr>
      <w:r w:rsidRPr="00E606BE">
        <w:t xml:space="preserve">Svi učenici, radnici škole, roditelji/skrbnici i druge osobe koje borave u školi dužne su čuvati školsku imovinu kao i osobnu te svaku štetu odmah prijaviti dežurnom učitelju/domaru/spremačici. </w:t>
      </w:r>
    </w:p>
    <w:p w:rsidR="009B6DDB" w:rsidRPr="00E606BE" w:rsidRDefault="009B6DDB" w:rsidP="00660FF4">
      <w:pPr>
        <w:pStyle w:val="BodyText"/>
        <w:ind w:right="283"/>
      </w:pPr>
      <w:r w:rsidRPr="00E606BE">
        <w:lastRenderedPageBreak/>
        <w:t>Dežurni učitelj/domar/sp</w:t>
      </w:r>
      <w:r w:rsidR="00003116">
        <w:t>remačica izvještava ravnatelja</w:t>
      </w:r>
      <w:r w:rsidR="003D4341">
        <w:t>, stručnu službu</w:t>
      </w:r>
      <w:r w:rsidRPr="00E606BE">
        <w:t xml:space="preserve"> ili </w:t>
      </w:r>
      <w:r w:rsidR="00003116">
        <w:t>tajnicu o počinjenoj šteti.</w:t>
      </w:r>
    </w:p>
    <w:p w:rsidR="009B6DDB" w:rsidRPr="00E606BE" w:rsidRDefault="009B6DDB" w:rsidP="00660FF4">
      <w:pPr>
        <w:pStyle w:val="BodyText"/>
        <w:ind w:right="283"/>
      </w:pPr>
      <w:r w:rsidRPr="00E606BE">
        <w:t>Nađene stvari učenici i radnici škole predaju dežurnom učitelju ili spremačici koji ih do pronalaženja vlasnika privremeno pohranjuju na određeno mjesto u Školi te obavještavaju učenike sljedeći dan o nađenim stvarima.</w:t>
      </w:r>
    </w:p>
    <w:p w:rsidR="009B6DDB" w:rsidRDefault="009B6DDB" w:rsidP="00A51890">
      <w:pPr>
        <w:pStyle w:val="BodyText"/>
        <w:ind w:left="-142" w:right="283"/>
      </w:pPr>
    </w:p>
    <w:p w:rsidR="009B6DDB" w:rsidRDefault="009B6DDB" w:rsidP="00A51890">
      <w:pPr>
        <w:pStyle w:val="BodyText"/>
        <w:ind w:left="-142" w:right="283"/>
        <w:jc w:val="center"/>
      </w:pPr>
      <w:r>
        <w:t>Članak 36.</w:t>
      </w:r>
    </w:p>
    <w:p w:rsidR="009B6DDB" w:rsidRPr="00E606BE" w:rsidRDefault="009B6DDB" w:rsidP="00F42E7E">
      <w:pPr>
        <w:pStyle w:val="BodyText"/>
        <w:ind w:right="283"/>
      </w:pPr>
      <w:r w:rsidRPr="00E606BE">
        <w:t>Učenik koji u školi namjerno ili zbog krajnje nepažnje uzrokuje štetu Školi, dužan je štetu nadoknaditi, odnosno štetu nadoknađuje roditelj/skrbnik maloljetnog učenika. Svaki učenik, učitelj ili radnik dužan je odmah po saznanju da je štetu prouzročio učenik ili više njih prijaviti štetu dežurnom uči</w:t>
      </w:r>
      <w:r w:rsidR="003D4341">
        <w:t>telju, stručnoj službi</w:t>
      </w:r>
      <w:r w:rsidR="00003116">
        <w:t>, ravnatelju</w:t>
      </w:r>
      <w:r w:rsidRPr="00E606BE">
        <w:t xml:space="preserve"> ili tajnici kako bi se poduzele radnje radi utvrđivanja nastale štete, naknade i obavještavanja roditelja o šteti i dužnosti naknade štete sukladno Zakonu o obveznim odnosima.</w:t>
      </w:r>
    </w:p>
    <w:p w:rsidR="009B6DDB" w:rsidRDefault="009B6DDB" w:rsidP="00F42E7E">
      <w:pPr>
        <w:pStyle w:val="BodyText"/>
        <w:ind w:right="283"/>
        <w:rPr>
          <w:b/>
          <w:bCs/>
        </w:rPr>
      </w:pPr>
    </w:p>
    <w:p w:rsidR="009B6DDB" w:rsidRDefault="009B6DDB" w:rsidP="009F70AE">
      <w:pPr>
        <w:pStyle w:val="BodyText"/>
        <w:ind w:left="-142" w:right="283"/>
        <w:jc w:val="center"/>
      </w:pPr>
      <w:r>
        <w:t>Članak 37.</w:t>
      </w:r>
    </w:p>
    <w:p w:rsidR="009B6DDB" w:rsidRPr="00E606BE" w:rsidRDefault="009B6DDB" w:rsidP="009713D2">
      <w:pPr>
        <w:pStyle w:val="BodyText"/>
        <w:ind w:right="283"/>
        <w:jc w:val="left"/>
      </w:pPr>
      <w:r w:rsidRPr="00E606BE">
        <w:t>Visina štete utvrđuje se u visini vrijednosti i ugradnje oštećene imovine, odnosno na temelju procjene visine štete ukoliko se ne može utvrditi vrijednost oštećene imovine. Na štetu koju u školi počini učenik procjenu obavlja Povjerenstvo od tri (3)</w:t>
      </w:r>
      <w:r w:rsidR="00003116">
        <w:t xml:space="preserve"> člana koje imenuje ravnatelj.</w:t>
      </w:r>
    </w:p>
    <w:p w:rsidR="009B6DDB" w:rsidRPr="00E606BE" w:rsidRDefault="009B6DDB" w:rsidP="009713D2">
      <w:pPr>
        <w:pStyle w:val="BodyText"/>
        <w:ind w:right="283"/>
        <w:jc w:val="left"/>
      </w:pPr>
      <w:r w:rsidRPr="00E606BE">
        <w:t>Roditelj/skrbnik je dužan štetu nadoknaditi u roku od 8 dana.</w:t>
      </w:r>
    </w:p>
    <w:p w:rsidR="009B6DDB" w:rsidRPr="00E606BE" w:rsidRDefault="009B6DDB" w:rsidP="009713D2">
      <w:pPr>
        <w:pStyle w:val="BodyText"/>
        <w:ind w:right="283"/>
        <w:jc w:val="left"/>
      </w:pPr>
      <w:r w:rsidRPr="00E606BE">
        <w:t>O pravodobnoj naknadi štete skrbi razrednik i ravnatelj.</w:t>
      </w:r>
    </w:p>
    <w:p w:rsidR="009B6DDB" w:rsidRPr="00E606BE" w:rsidRDefault="009B6DDB" w:rsidP="009713D2">
      <w:pPr>
        <w:pStyle w:val="BodyText"/>
        <w:ind w:right="283"/>
        <w:jc w:val="left"/>
      </w:pPr>
      <w:r w:rsidRPr="00E606BE">
        <w:t>Novčani iznos za naknadu štete roditelj/skrbnik uplaćuje na IBAN škole.</w:t>
      </w:r>
    </w:p>
    <w:p w:rsidR="009B6DDB" w:rsidRPr="00E606BE" w:rsidRDefault="009B6DDB" w:rsidP="009713D2">
      <w:pPr>
        <w:pStyle w:val="BodyText"/>
        <w:ind w:right="283"/>
        <w:jc w:val="left"/>
      </w:pPr>
      <w:r w:rsidRPr="00E606BE">
        <w:t xml:space="preserve">Naknada štete može se izvršiti i kupnjom oštećenog predmeta u dogovoru s povjerenstvom. </w:t>
      </w:r>
    </w:p>
    <w:p w:rsidR="009B6DDB" w:rsidRPr="00E606BE" w:rsidRDefault="009B6DDB" w:rsidP="009713D2">
      <w:pPr>
        <w:pStyle w:val="BodyText"/>
        <w:ind w:right="283"/>
        <w:jc w:val="left"/>
      </w:pPr>
      <w:r w:rsidRPr="00E606BE">
        <w:t>Protekom roka od 8 dana roditelju/skrbniku koji ne podmiri štetu Škola će dostaviti opomenu pred tužbu.</w:t>
      </w:r>
    </w:p>
    <w:p w:rsidR="009B6DDB" w:rsidRPr="00E606BE" w:rsidRDefault="009B6DDB" w:rsidP="009713D2">
      <w:pPr>
        <w:pStyle w:val="BodyText"/>
        <w:ind w:right="283"/>
        <w:jc w:val="left"/>
      </w:pPr>
      <w:r w:rsidRPr="00E606BE">
        <w:t>Ukoliko roditelj</w:t>
      </w:r>
      <w:r w:rsidR="000B0C24">
        <w:t>/</w:t>
      </w:r>
      <w:r w:rsidRPr="00E606BE">
        <w:t>skrbnik ne nadoknadi štetu ni nakon opomene pred tužbu Škola će pokrenuti postupak pred sudom podnošenjem tužbe za naknadu štete sukladno Zakonu o obveznim odnosima.</w:t>
      </w:r>
    </w:p>
    <w:p w:rsidR="009B6DDB" w:rsidRDefault="009B6DDB" w:rsidP="009713D2">
      <w:pPr>
        <w:pStyle w:val="BodyText"/>
        <w:ind w:right="283"/>
        <w:jc w:val="left"/>
      </w:pPr>
      <w:r>
        <w:t>Ako je štetu prouzrokovalo više učenika, svaki učenik odgovoran je za dio učinjene štete.</w:t>
      </w:r>
    </w:p>
    <w:p w:rsidR="009B6DDB" w:rsidRDefault="009B6DDB" w:rsidP="009713D2">
      <w:pPr>
        <w:pStyle w:val="BodyText"/>
        <w:jc w:val="left"/>
      </w:pPr>
      <w:r>
        <w:t>Ako nije moguće utvrditi udjel svakog učenika u počinjenju štete, svi učenici koji su sudjelovali u nastanku štete obvezni su je nadoknaditi u jednakim iznosima.</w:t>
      </w:r>
    </w:p>
    <w:p w:rsidR="009B6DDB" w:rsidRDefault="009B6DDB" w:rsidP="00567BB6">
      <w:pPr>
        <w:pStyle w:val="BodyText"/>
        <w:jc w:val="left"/>
      </w:pPr>
      <w:r>
        <w:t>O pravodobnoj naknadi štete skrbe razrednik i ravnatelj škole.</w:t>
      </w:r>
    </w:p>
    <w:p w:rsidR="009B6DDB" w:rsidRDefault="009B6DDB" w:rsidP="009713D2">
      <w:pPr>
        <w:pStyle w:val="BodyText"/>
        <w:jc w:val="left"/>
      </w:pPr>
      <w:r>
        <w:t>Ako je šteta učinjena u zajedničkim prostorijama, a nije moguće utvrditi počinitelja, štetu su dužni nadoknaditi u jednakim iznosima učenici razrednih odjela koji su u vrijeme nastanka štete boravili u prostoru nastanka štete.</w:t>
      </w:r>
    </w:p>
    <w:p w:rsidR="009B6DDB" w:rsidRDefault="009B6DDB" w:rsidP="00A51890">
      <w:pPr>
        <w:pStyle w:val="BodyText"/>
        <w:ind w:left="-142" w:right="283"/>
        <w:jc w:val="center"/>
      </w:pPr>
    </w:p>
    <w:p w:rsidR="009B6DDB" w:rsidRDefault="009B6DDB" w:rsidP="00A51890">
      <w:pPr>
        <w:pStyle w:val="BodyText"/>
        <w:ind w:left="-142"/>
        <w:jc w:val="center"/>
      </w:pPr>
      <w:r>
        <w:t>Članak 38.</w:t>
      </w:r>
    </w:p>
    <w:p w:rsidR="009B6DDB" w:rsidRDefault="009B6DDB" w:rsidP="00E445C5">
      <w:pPr>
        <w:pStyle w:val="BodyText"/>
        <w:jc w:val="left"/>
      </w:pPr>
      <w:r>
        <w:t>Sredstva prikupljena za nastalu štetu smiju se koristiti samo u svrhu otklanjanja nastale štete.</w:t>
      </w:r>
    </w:p>
    <w:p w:rsidR="009B6DDB" w:rsidRDefault="009B6DDB" w:rsidP="00E445C5">
      <w:pPr>
        <w:pStyle w:val="BodyText"/>
        <w:ind w:right="283"/>
        <w:jc w:val="left"/>
      </w:pPr>
      <w:r>
        <w:br/>
      </w:r>
    </w:p>
    <w:p w:rsidR="009B6DDB" w:rsidRPr="004A68D5" w:rsidRDefault="009B6DDB" w:rsidP="00061B3F">
      <w:pPr>
        <w:pStyle w:val="BodyText"/>
        <w:numPr>
          <w:ilvl w:val="0"/>
          <w:numId w:val="1"/>
        </w:numPr>
        <w:tabs>
          <w:tab w:val="num" w:pos="0"/>
          <w:tab w:val="left" w:pos="180"/>
        </w:tabs>
        <w:ind w:left="0" w:right="283" w:firstLine="0"/>
        <w:rPr>
          <w:b/>
          <w:bCs/>
        </w:rPr>
      </w:pPr>
      <w:r>
        <w:rPr>
          <w:b/>
          <w:bCs/>
        </w:rPr>
        <w:t xml:space="preserve"> </w:t>
      </w:r>
      <w:r w:rsidRPr="004A68D5">
        <w:rPr>
          <w:b/>
          <w:bCs/>
        </w:rPr>
        <w:t>PRAVILA PONAŠANJA RODITELJA I POSJETITELJA ŠKOLE</w:t>
      </w:r>
    </w:p>
    <w:p w:rsidR="009B6DDB" w:rsidRDefault="009B6DDB" w:rsidP="00C07BFE">
      <w:pPr>
        <w:pStyle w:val="BodyText"/>
        <w:ind w:left="-142" w:right="283"/>
      </w:pPr>
    </w:p>
    <w:p w:rsidR="003B6B8B" w:rsidRDefault="003B6B8B" w:rsidP="00C07BFE">
      <w:pPr>
        <w:pStyle w:val="BodyText"/>
        <w:ind w:left="-142" w:right="283"/>
      </w:pPr>
    </w:p>
    <w:p w:rsidR="009B6DDB" w:rsidRDefault="009B6DDB" w:rsidP="00C07BFE">
      <w:pPr>
        <w:pStyle w:val="BodyText"/>
        <w:ind w:left="-142" w:right="283"/>
        <w:jc w:val="center"/>
      </w:pPr>
      <w:r>
        <w:t xml:space="preserve">    Članak 39.</w:t>
      </w:r>
    </w:p>
    <w:p w:rsidR="009B6DDB" w:rsidRDefault="009B6DDB" w:rsidP="009D2DB5">
      <w:pPr>
        <w:pStyle w:val="BodyText"/>
        <w:ind w:right="283"/>
      </w:pPr>
      <w:r>
        <w:t>Roditelji/skrbnici mogu razgovarati s učiteljima Škole u dane primanja roditelja ili u vrijeme koje odredi razrednik odnosno predmetni učitelj.</w:t>
      </w:r>
    </w:p>
    <w:p w:rsidR="009B6DDB" w:rsidRPr="00E606BE" w:rsidRDefault="009B6DDB" w:rsidP="009D2DB5">
      <w:pPr>
        <w:pStyle w:val="BodyText"/>
        <w:ind w:right="283"/>
      </w:pPr>
      <w:r w:rsidRPr="00E606BE">
        <w:t xml:space="preserve">Raspored individualnih razgovora </w:t>
      </w:r>
      <w:r w:rsidR="00003116">
        <w:t>istaknut je na</w:t>
      </w:r>
      <w:r w:rsidR="003D4341">
        <w:t xml:space="preserve"> internetskoj</w:t>
      </w:r>
      <w:r w:rsidRPr="000B0C24">
        <w:rPr>
          <w:color w:val="FF0000"/>
        </w:rPr>
        <w:t xml:space="preserve"> </w:t>
      </w:r>
      <w:r w:rsidR="003D4341">
        <w:t>stranici Škole.</w:t>
      </w:r>
    </w:p>
    <w:p w:rsidR="009B6DDB" w:rsidRDefault="009B6DDB" w:rsidP="00AA653C">
      <w:pPr>
        <w:pStyle w:val="BodyText"/>
        <w:ind w:left="709" w:right="283"/>
        <w:rPr>
          <w:b/>
          <w:bCs/>
        </w:rPr>
      </w:pPr>
    </w:p>
    <w:p w:rsidR="003B6B8B" w:rsidRDefault="003B6B8B" w:rsidP="00AA653C">
      <w:pPr>
        <w:pStyle w:val="BodyText"/>
        <w:ind w:left="709" w:right="283"/>
        <w:rPr>
          <w:b/>
          <w:bCs/>
        </w:rPr>
      </w:pPr>
    </w:p>
    <w:p w:rsidR="003B6B8B" w:rsidRDefault="003B6B8B" w:rsidP="00AA653C">
      <w:pPr>
        <w:pStyle w:val="BodyText"/>
        <w:ind w:left="709" w:right="283"/>
        <w:rPr>
          <w:b/>
          <w:bCs/>
        </w:rPr>
      </w:pPr>
    </w:p>
    <w:p w:rsidR="003B6B8B" w:rsidRDefault="003B6B8B" w:rsidP="00AA653C">
      <w:pPr>
        <w:pStyle w:val="BodyText"/>
        <w:ind w:left="709" w:right="283"/>
        <w:rPr>
          <w:b/>
          <w:bCs/>
        </w:rPr>
      </w:pPr>
    </w:p>
    <w:p w:rsidR="003B6B8B" w:rsidRDefault="003B6B8B" w:rsidP="00AA653C">
      <w:pPr>
        <w:pStyle w:val="BodyText"/>
        <w:ind w:left="709" w:right="283"/>
        <w:rPr>
          <w:b/>
          <w:bCs/>
        </w:rPr>
      </w:pPr>
    </w:p>
    <w:p w:rsidR="003B6B8B" w:rsidRPr="004A68D5" w:rsidRDefault="003B6B8B" w:rsidP="00AA653C">
      <w:pPr>
        <w:pStyle w:val="BodyText"/>
        <w:ind w:left="709" w:right="283"/>
        <w:rPr>
          <w:b/>
          <w:bCs/>
        </w:rPr>
      </w:pPr>
    </w:p>
    <w:p w:rsidR="009B6DDB" w:rsidRPr="00E606BE" w:rsidRDefault="009B6DDB" w:rsidP="009D2DB5">
      <w:pPr>
        <w:pStyle w:val="BodyText"/>
        <w:ind w:left="889" w:right="283"/>
      </w:pPr>
      <w:r w:rsidRPr="00E606BE">
        <w:t xml:space="preserve">                                                  Članak 40.</w:t>
      </w:r>
    </w:p>
    <w:p w:rsidR="009B6DDB" w:rsidRPr="00E606BE" w:rsidRDefault="009B6DDB" w:rsidP="009D2DB5">
      <w:pPr>
        <w:pStyle w:val="BodyText"/>
        <w:ind w:right="283"/>
      </w:pPr>
      <w:r w:rsidRPr="00E606BE">
        <w:t xml:space="preserve">Nastavno osoblje, nenastavno osoblje i učenici, osobe su koje se mogu zadržavati u školskom prostoru u propisano vrijeme. </w:t>
      </w:r>
    </w:p>
    <w:p w:rsidR="009B6DDB" w:rsidRPr="00E606BE" w:rsidRDefault="009B6DDB" w:rsidP="009D2DB5">
      <w:pPr>
        <w:pStyle w:val="BodyText"/>
        <w:ind w:right="283"/>
      </w:pPr>
      <w:r w:rsidRPr="00E606BE">
        <w:t>Roditelji posjećuju školu radi prisustvovanja roditeljskim sastancima, sastancima Vijeća roditelja, individualnim informativnim razgovorima s razrednim ili pred</w:t>
      </w:r>
      <w:r w:rsidR="003D4341">
        <w:t>metnim učiteljima, stručnom službom škole, ravnateljem,</w:t>
      </w:r>
      <w:r w:rsidRPr="00E606BE">
        <w:t xml:space="preserve"> te rješavanja administrativnih poslova u tajništvu škole. </w:t>
      </w:r>
    </w:p>
    <w:p w:rsidR="009B6DDB" w:rsidRPr="00E606BE" w:rsidRDefault="009B6DDB" w:rsidP="009D2DB5">
      <w:pPr>
        <w:pStyle w:val="BodyText"/>
        <w:ind w:right="283"/>
      </w:pPr>
      <w:r w:rsidRPr="00E606BE">
        <w:t>Roditelji/skrbnici i druge osobe koje ulaze u školu dužne su se javiti dežurnoj osobi te se njihov posjet mora evidentirati. Roditeljski sastanci evidentiraju se skupno kao jedan događaj s točnim vremenom početka i završetka.</w:t>
      </w:r>
    </w:p>
    <w:p w:rsidR="009B6DDB" w:rsidRDefault="009B6DDB" w:rsidP="009D2DB5">
      <w:pPr>
        <w:pStyle w:val="BodyText"/>
        <w:ind w:right="283"/>
      </w:pPr>
      <w:r w:rsidRPr="00E606BE">
        <w:t>Roditelji/skrbnici mogu boraviti u školi i za vrijeme Dana škole, projektnih dana i drugih manifestacija koje se održavaju školi na tim manifestacijama.</w:t>
      </w:r>
    </w:p>
    <w:p w:rsidR="004D292A" w:rsidRDefault="004D292A" w:rsidP="009D2DB5">
      <w:pPr>
        <w:pStyle w:val="BodyText"/>
        <w:ind w:right="283"/>
      </w:pPr>
      <w:r>
        <w:t>Roditelji/skrbnici u školu i na svečanosti dolaze primjereno odjeveni.</w:t>
      </w:r>
    </w:p>
    <w:p w:rsidR="004D292A" w:rsidRPr="00E606BE" w:rsidRDefault="004D292A" w:rsidP="009D2DB5">
      <w:pPr>
        <w:pStyle w:val="BodyText"/>
        <w:ind w:right="283"/>
      </w:pPr>
      <w:r>
        <w:t>Na priredbama i svečanostima osobno trebaju utjecati i skrbiti se o ponašanju učenika i članova obitelji ne ometajući događaj.</w:t>
      </w:r>
    </w:p>
    <w:p w:rsidR="009B6DDB" w:rsidRPr="00E606BE" w:rsidRDefault="009B6DDB" w:rsidP="009D2DB5">
      <w:pPr>
        <w:pStyle w:val="BodyText"/>
        <w:ind w:right="283"/>
      </w:pPr>
      <w:r w:rsidRPr="00E606BE">
        <w:t xml:space="preserve">Roditelj/skrbnik može ulaziti u školu (bez prethodne najave i na poziv dežurnog učitelja ili razrednika) u hitnim situacijama. Hitnim se situacijama smatra naglo pogoršanje djetetova zdravstvenog stanja  te situacija u kojoj se dijete ponaša tako da ugrožava sigurnost druge djece i učitelja. </w:t>
      </w:r>
    </w:p>
    <w:p w:rsidR="009B6DDB" w:rsidRPr="004A68D5" w:rsidRDefault="009B6DDB" w:rsidP="00607426">
      <w:pPr>
        <w:pStyle w:val="BodyText"/>
        <w:ind w:right="283" w:firstLine="708"/>
        <w:rPr>
          <w:b/>
          <w:bCs/>
        </w:rPr>
      </w:pPr>
    </w:p>
    <w:p w:rsidR="009B6DDB" w:rsidRPr="00E606BE" w:rsidRDefault="009B6DDB" w:rsidP="00D436B1">
      <w:pPr>
        <w:pStyle w:val="BodyText"/>
        <w:ind w:left="949" w:right="283"/>
      </w:pPr>
      <w:r w:rsidRPr="00E606BE">
        <w:t xml:space="preserve">                                                Članak 41.</w:t>
      </w:r>
    </w:p>
    <w:p w:rsidR="009B6DDB" w:rsidRPr="00E606BE" w:rsidRDefault="009B6DDB" w:rsidP="00D436B1">
      <w:pPr>
        <w:pStyle w:val="BodyText"/>
        <w:ind w:right="283"/>
      </w:pPr>
      <w:r w:rsidRPr="00E606BE">
        <w:t xml:space="preserve">Roditelji/skrbnici u školu ne mogu ulaziti nenajavljeni izvan vremena koje je propisano. </w:t>
      </w:r>
    </w:p>
    <w:p w:rsidR="009B6DDB" w:rsidRPr="00E606BE" w:rsidRDefault="009B6DDB" w:rsidP="00D436B1">
      <w:pPr>
        <w:pStyle w:val="BodyText"/>
        <w:ind w:right="283"/>
      </w:pPr>
      <w:r w:rsidRPr="00E606BE">
        <w:t>Roditelji/skrbnici učenika ne smiju remetiti nastavu i ulaziti u razred tijekom nastave.</w:t>
      </w:r>
    </w:p>
    <w:p w:rsidR="009B6DDB" w:rsidRPr="00E606BE" w:rsidRDefault="009B6DDB" w:rsidP="00D436B1">
      <w:pPr>
        <w:pStyle w:val="BodyText"/>
        <w:ind w:right="283"/>
      </w:pPr>
      <w:r w:rsidRPr="00E606BE">
        <w:t>Roditelji/skrbnici ne mogu pozivati nastavnika za vrijeme sata iz razrednog odjela. Roditelji/skrbnici ne mogu sjediti na nastavi i pratiti rad učitelja ili svoga djete</w:t>
      </w:r>
      <w:r w:rsidR="00003116">
        <w:t>ta, osim ako je isto dogovoreno sa stručnom službom.</w:t>
      </w:r>
      <w:r w:rsidRPr="00E606BE">
        <w:t xml:space="preserve"> </w:t>
      </w:r>
    </w:p>
    <w:p w:rsidR="009B6DDB" w:rsidRPr="00E606BE" w:rsidRDefault="009B6DDB" w:rsidP="00D436B1">
      <w:pPr>
        <w:pStyle w:val="BodyText"/>
        <w:ind w:right="283"/>
      </w:pPr>
      <w:r w:rsidRPr="00E606BE">
        <w:t xml:space="preserve">Razrednik nije dužan davati informacije roditeljima/skrbnicima za vrijeme trajanja odmora osim ako se nije s roditeljem/skrbnikom drukčije dogovorio. </w:t>
      </w:r>
    </w:p>
    <w:p w:rsidR="009B6DDB" w:rsidRPr="004A68D5" w:rsidRDefault="009B6DDB" w:rsidP="00D436B1">
      <w:pPr>
        <w:pStyle w:val="BodyText"/>
        <w:ind w:right="283"/>
        <w:rPr>
          <w:b/>
          <w:bCs/>
        </w:rPr>
      </w:pPr>
      <w:r w:rsidRPr="00E606BE">
        <w:t>Roditelj/skrbnik ne može učitelje nazivati mobilnim uređajem za vrijeme nastave, ali ni u nenastavno vrijeme, osim ako se razrednik nij</w:t>
      </w:r>
      <w:r w:rsidR="003D4341">
        <w:t>e drukčije dogovorio. Učitelji</w:t>
      </w:r>
      <w:r w:rsidR="000B0C24" w:rsidRPr="000B0C24">
        <w:rPr>
          <w:color w:val="FF0000"/>
        </w:rPr>
        <w:t xml:space="preserve"> </w:t>
      </w:r>
      <w:r w:rsidR="003D4341">
        <w:t>nisu dužni</w:t>
      </w:r>
      <w:r w:rsidRPr="00E606BE">
        <w:t xml:space="preserve"> davati informacije roditelju/skrbniku izvan škole ili pri slučajnim susretima.</w:t>
      </w:r>
    </w:p>
    <w:p w:rsidR="009B6DDB" w:rsidRPr="00E606BE" w:rsidRDefault="009B6DDB" w:rsidP="00D436B1">
      <w:pPr>
        <w:pStyle w:val="BodyText"/>
        <w:ind w:right="283"/>
      </w:pPr>
      <w:r w:rsidRPr="00E606BE">
        <w:t xml:space="preserve">Roditelj/skrbnik koji je donio stvari za svoje dijete (koje ih je zaboravilo), dužan je stvari predati dežurnoj osobi, a ne ih sam nositi do razreda. </w:t>
      </w:r>
    </w:p>
    <w:p w:rsidR="009B6DDB" w:rsidRDefault="009B6DDB" w:rsidP="00D436B1">
      <w:pPr>
        <w:pStyle w:val="BodyText"/>
        <w:ind w:right="283"/>
      </w:pPr>
      <w:r w:rsidRPr="00E606BE">
        <w:t>Roditelji/skrbnici koji čekaju individualne razgovore mogu</w:t>
      </w:r>
      <w:r w:rsidR="003D4341">
        <w:t xml:space="preserve"> se </w:t>
      </w:r>
      <w:r w:rsidR="003D4341" w:rsidRPr="003D4341">
        <w:t xml:space="preserve">zadržavati </w:t>
      </w:r>
      <w:r w:rsidR="000B0C24" w:rsidRPr="003D4341">
        <w:t>ispred prostora predviđenog za infomrativene</w:t>
      </w:r>
      <w:r w:rsidR="003D4341" w:rsidRPr="003D4341">
        <w:t xml:space="preserve"> razgovore</w:t>
      </w:r>
      <w:r w:rsidRPr="003D4341">
        <w:t xml:space="preserve">. </w:t>
      </w:r>
      <w:r w:rsidRPr="00E606BE">
        <w:t>U predviđeni prostor za i</w:t>
      </w:r>
      <w:r w:rsidR="003D4341">
        <w:t>ndividualne razgovore mogu ući</w:t>
      </w:r>
      <w:r w:rsidRPr="00E606BE">
        <w:t xml:space="preserve"> samo kad ih pozove razrednik.</w:t>
      </w:r>
    </w:p>
    <w:p w:rsidR="009B6DDB" w:rsidRPr="00E606BE" w:rsidRDefault="009B6DDB" w:rsidP="00D436B1">
      <w:pPr>
        <w:pStyle w:val="BodyText"/>
        <w:ind w:right="283"/>
      </w:pPr>
    </w:p>
    <w:p w:rsidR="009B6DDB" w:rsidRPr="00E606BE" w:rsidRDefault="009B6DDB" w:rsidP="00D436B1">
      <w:pPr>
        <w:pStyle w:val="BodyText"/>
        <w:ind w:right="283" w:firstLine="708"/>
      </w:pPr>
      <w:r w:rsidRPr="00E606BE">
        <w:t xml:space="preserve">                                                     Članak 42.</w:t>
      </w:r>
    </w:p>
    <w:p w:rsidR="009B6DDB" w:rsidRPr="00E606BE" w:rsidRDefault="009B6DDB" w:rsidP="00061B3F">
      <w:pPr>
        <w:pStyle w:val="BodyText"/>
        <w:ind w:right="283"/>
      </w:pPr>
      <w:r w:rsidRPr="00E606BE">
        <w:t>Roditelj/skrbnik učenika s teškoćama (invalid) može boraviti u školi (ali ne u učionici) sukladno uputi Ministarstva socijalne politike i mladih.</w:t>
      </w:r>
    </w:p>
    <w:p w:rsidR="009B6DDB" w:rsidRPr="00E606BE" w:rsidRDefault="009B6DDB" w:rsidP="00061B3F">
      <w:pPr>
        <w:pStyle w:val="BodyText"/>
        <w:ind w:right="283"/>
      </w:pPr>
      <w:r w:rsidRPr="00E606BE">
        <w:t xml:space="preserve">Ukoliko dijete ima zdravstvenih teškoća koje zahtijevaju stručnu pomoć, osoba koja pruža stručnu pomoć u školi može se zadržavati samo u vrijeme pružanja pomoći u zato predviđenom prostoru (koje nije učionica). Roditelji/skrbnici nemaju pravo biti u školi za vrijeme pružanja uobičajene (svakodnevne) medicinske pomoći stručne osobe. Ukoliko roditelj/skrbnik samostalno pruža djetetu (svakodnevnu) uobičajenu medicinsku pomoć, može se zadržavati u školi samo za vrijeme pružanja pomoći. </w:t>
      </w:r>
    </w:p>
    <w:p w:rsidR="009B6DDB" w:rsidRPr="00E606BE" w:rsidRDefault="009B6DDB" w:rsidP="00061B3F">
      <w:pPr>
        <w:pStyle w:val="BodyText"/>
        <w:ind w:right="283"/>
      </w:pPr>
      <w:r w:rsidRPr="00E606BE">
        <w:t xml:space="preserve">Roditeljima/skrbnicima koji su u svojstvu statusa njegovatelja učenika s teškoćama u razvoju bit će omogućeno aktivno ili pasivno dežurstvo sukladno potrebama učenika i mogućnostima </w:t>
      </w:r>
      <w:r w:rsidRPr="00E606BE">
        <w:lastRenderedPageBreak/>
        <w:t xml:space="preserve">škole uz prethodnu suglasnost Učiteljskog vijeća i </w:t>
      </w:r>
      <w:r w:rsidR="00003116">
        <w:t>potpisanu izjavu s ravnateljem</w:t>
      </w:r>
      <w:r w:rsidRPr="00E606BE">
        <w:t xml:space="preserve"> škole. Imaju mogućnost izbora pružanja pomoći i njege tijekom boravka učenika s teškoćama u razvoju u školi koje se obavlja prema naputku Ministarstva obrazovanja, znanosti i sporta i Ministarstva socijalne politike i mladih. Roditelji/skrbnici sa statusom njegovatelja učenika s teškoćama ne mogu boraviti u učionici tijekom nastave.</w:t>
      </w:r>
    </w:p>
    <w:p w:rsidR="009B6DDB" w:rsidRDefault="009B6DDB" w:rsidP="00A51890">
      <w:pPr>
        <w:pStyle w:val="BodyText"/>
        <w:ind w:left="-142" w:right="283"/>
      </w:pPr>
    </w:p>
    <w:p w:rsidR="003B6B8B" w:rsidRDefault="003B6B8B" w:rsidP="00A51890">
      <w:pPr>
        <w:pStyle w:val="BodyText"/>
        <w:ind w:left="-142" w:right="283"/>
      </w:pPr>
    </w:p>
    <w:p w:rsidR="009B6DDB" w:rsidRPr="00FE5FDA" w:rsidRDefault="009B6DDB" w:rsidP="00A51890">
      <w:pPr>
        <w:pStyle w:val="BodyText"/>
        <w:numPr>
          <w:ilvl w:val="0"/>
          <w:numId w:val="1"/>
        </w:numPr>
        <w:ind w:left="-142" w:right="283"/>
        <w:rPr>
          <w:b/>
          <w:bCs/>
        </w:rPr>
      </w:pPr>
      <w:r w:rsidRPr="00FE5FDA">
        <w:rPr>
          <w:b/>
          <w:bCs/>
        </w:rPr>
        <w:t>PRIJELAZNE I ZAVRŠNE ODREDBE</w:t>
      </w:r>
    </w:p>
    <w:p w:rsidR="009B6DDB" w:rsidRDefault="009B6DDB" w:rsidP="00A51890">
      <w:pPr>
        <w:pStyle w:val="BodyText"/>
        <w:ind w:left="-142" w:right="283"/>
        <w:jc w:val="center"/>
      </w:pPr>
    </w:p>
    <w:p w:rsidR="003B6B8B" w:rsidRDefault="003B6B8B" w:rsidP="00A51890">
      <w:pPr>
        <w:pStyle w:val="BodyText"/>
        <w:ind w:left="-142" w:right="283"/>
        <w:jc w:val="center"/>
      </w:pPr>
    </w:p>
    <w:p w:rsidR="009B6DDB" w:rsidRDefault="009B6DDB" w:rsidP="00A51890">
      <w:pPr>
        <w:pStyle w:val="BodyText"/>
        <w:ind w:left="-142" w:right="283"/>
        <w:jc w:val="center"/>
      </w:pPr>
      <w:r>
        <w:t>Članak 43.</w:t>
      </w:r>
    </w:p>
    <w:p w:rsidR="009B6DDB" w:rsidRDefault="009B6DDB" w:rsidP="00D436B1">
      <w:pPr>
        <w:pStyle w:val="BodyText"/>
        <w:ind w:right="283"/>
      </w:pPr>
      <w:r>
        <w:t>Stupanjem na snagu ovog Kućnog reda  prestaje važit</w:t>
      </w:r>
      <w:r w:rsidR="00916BC8">
        <w:t>i Pravilnik o Kućnom redu od  30. siječnja 2009</w:t>
      </w:r>
      <w:r>
        <w:t>. godine</w:t>
      </w:r>
      <w:r w:rsidR="00916BC8">
        <w:t>.</w:t>
      </w:r>
    </w:p>
    <w:p w:rsidR="009B6DDB" w:rsidRDefault="009B6DDB" w:rsidP="00A51890">
      <w:pPr>
        <w:pStyle w:val="BodyText"/>
        <w:ind w:left="-142" w:right="283"/>
        <w:rPr>
          <w:b/>
          <w:bCs/>
        </w:rPr>
      </w:pPr>
    </w:p>
    <w:p w:rsidR="009B6DDB" w:rsidRDefault="009B6DDB" w:rsidP="00A51890">
      <w:pPr>
        <w:pStyle w:val="BodyText"/>
        <w:ind w:left="-142" w:right="283"/>
        <w:jc w:val="center"/>
      </w:pPr>
      <w:r>
        <w:t>Članak 44.</w:t>
      </w:r>
    </w:p>
    <w:p w:rsidR="009B6DDB" w:rsidRDefault="009B6DDB" w:rsidP="00D436B1">
      <w:pPr>
        <w:pStyle w:val="BodyText"/>
        <w:ind w:right="283"/>
      </w:pPr>
      <w:r>
        <w:t>Ovaj Kućni red stupa na snagu osmog dana od dana</w:t>
      </w:r>
      <w:r w:rsidR="0056388B">
        <w:t xml:space="preserve"> </w:t>
      </w:r>
      <w:r>
        <w:t>objavljivanja na ogl</w:t>
      </w:r>
      <w:r w:rsidR="0056388B">
        <w:t>asnoj ploči Škole.</w:t>
      </w:r>
    </w:p>
    <w:p w:rsidR="009B6DDB" w:rsidRDefault="009B6DDB" w:rsidP="00A51890">
      <w:pPr>
        <w:pStyle w:val="BodyText"/>
        <w:ind w:left="-142" w:right="283"/>
      </w:pPr>
    </w:p>
    <w:p w:rsidR="009B6DDB" w:rsidRDefault="009B6DDB" w:rsidP="00A51890">
      <w:pPr>
        <w:pStyle w:val="BodyText"/>
        <w:ind w:left="-142" w:right="283"/>
      </w:pPr>
    </w:p>
    <w:p w:rsidR="009B6DDB" w:rsidRDefault="009B6DDB" w:rsidP="00FC62ED">
      <w:pPr>
        <w:pStyle w:val="BodyText"/>
        <w:ind w:left="-142" w:right="-27"/>
        <w:jc w:val="right"/>
      </w:pPr>
      <w:r>
        <w:t>PREDSJEDNICA ŠKOLSKOG ODBORA:</w:t>
      </w:r>
    </w:p>
    <w:p w:rsidR="009B6DDB" w:rsidRDefault="00003116" w:rsidP="00FC62ED">
      <w:pPr>
        <w:pStyle w:val="BodyText"/>
        <w:ind w:left="-142" w:right="-27"/>
        <w:jc w:val="right"/>
      </w:pPr>
      <w:r>
        <w:t>Anica Ivković</w:t>
      </w:r>
    </w:p>
    <w:p w:rsidR="008F236B" w:rsidRDefault="008F236B" w:rsidP="00FC62ED">
      <w:pPr>
        <w:pStyle w:val="BodyText"/>
        <w:ind w:left="-142" w:right="-27"/>
        <w:jc w:val="right"/>
      </w:pPr>
    </w:p>
    <w:p w:rsidR="009B6DDB" w:rsidRPr="00D436B1" w:rsidRDefault="009B6DDB" w:rsidP="00D436B1">
      <w:pPr>
        <w:ind w:right="283"/>
        <w:jc w:val="both"/>
        <w:rPr>
          <w:lang w:val="hr-HR"/>
        </w:rPr>
      </w:pPr>
      <w:r>
        <w:rPr>
          <w:lang w:val="pl-PL"/>
        </w:rPr>
        <w:t>KLASA</w:t>
      </w:r>
      <w:r w:rsidRPr="00D436B1">
        <w:rPr>
          <w:lang w:val="hr-HR"/>
        </w:rPr>
        <w:t xml:space="preserve">: </w:t>
      </w:r>
      <w:r w:rsidR="00C10400">
        <w:rPr>
          <w:lang w:val="hr-HR"/>
        </w:rPr>
        <w:t>003-05</w:t>
      </w:r>
      <w:r w:rsidR="00003116">
        <w:rPr>
          <w:lang w:val="hr-HR"/>
        </w:rPr>
        <w:t>/17-01</w:t>
      </w:r>
    </w:p>
    <w:p w:rsidR="009B6DDB" w:rsidRPr="00D436B1" w:rsidRDefault="009B6DDB" w:rsidP="00D436B1">
      <w:pPr>
        <w:ind w:right="283"/>
        <w:jc w:val="both"/>
        <w:rPr>
          <w:lang w:val="hr-HR"/>
        </w:rPr>
      </w:pPr>
      <w:r>
        <w:rPr>
          <w:lang w:val="pl-PL"/>
        </w:rPr>
        <w:t>URBROJ</w:t>
      </w:r>
      <w:r w:rsidR="00003116">
        <w:rPr>
          <w:lang w:val="hr-HR"/>
        </w:rPr>
        <w:t>: 2158-24-17-</w:t>
      </w:r>
      <w:r w:rsidR="00F91313">
        <w:rPr>
          <w:lang w:val="hr-HR"/>
        </w:rPr>
        <w:t>27</w:t>
      </w:r>
    </w:p>
    <w:p w:rsidR="009B6DDB" w:rsidRDefault="00003116" w:rsidP="00D436B1">
      <w:pPr>
        <w:ind w:right="283"/>
        <w:jc w:val="both"/>
        <w:rPr>
          <w:lang w:val="hr-HR"/>
        </w:rPr>
      </w:pPr>
      <w:r>
        <w:rPr>
          <w:lang w:val="pl-PL"/>
        </w:rPr>
        <w:t>U Višnjevcu</w:t>
      </w:r>
      <w:r w:rsidR="009B6DDB" w:rsidRPr="00D436B1">
        <w:rPr>
          <w:lang w:val="hr-HR"/>
        </w:rPr>
        <w:t xml:space="preserve">, </w:t>
      </w:r>
      <w:r w:rsidR="00C10400">
        <w:rPr>
          <w:lang w:val="hr-HR"/>
        </w:rPr>
        <w:t xml:space="preserve"> 16. ožujka 2017. godine</w:t>
      </w:r>
    </w:p>
    <w:p w:rsidR="008F236B" w:rsidRDefault="008F236B" w:rsidP="00D436B1">
      <w:pPr>
        <w:ind w:right="283"/>
        <w:jc w:val="both"/>
        <w:rPr>
          <w:lang w:val="hr-HR"/>
        </w:rPr>
      </w:pPr>
    </w:p>
    <w:p w:rsidR="009B6DDB" w:rsidRPr="00D436B1" w:rsidRDefault="009B6DDB">
      <w:pPr>
        <w:rPr>
          <w:lang w:val="hr-HR"/>
        </w:rPr>
      </w:pPr>
    </w:p>
    <w:p w:rsidR="009B6DDB" w:rsidRDefault="009B6DDB">
      <w:pPr>
        <w:rPr>
          <w:lang w:val="hr-HR"/>
        </w:rPr>
      </w:pPr>
      <w:r>
        <w:rPr>
          <w:lang w:val="hr-HR"/>
        </w:rPr>
        <w:t xml:space="preserve">Ovaj Kućni red objavljen je </w:t>
      </w:r>
      <w:r w:rsidR="00003116">
        <w:rPr>
          <w:lang w:val="hr-HR"/>
        </w:rPr>
        <w:t>na oglasno</w:t>
      </w:r>
      <w:r w:rsidR="00F91313">
        <w:rPr>
          <w:lang w:val="hr-HR"/>
        </w:rPr>
        <w:t>j ploči Škole dana 17. ožujka 2017</w:t>
      </w:r>
      <w:r>
        <w:rPr>
          <w:lang w:val="hr-HR"/>
        </w:rPr>
        <w:t>, a stupio</w:t>
      </w:r>
      <w:r w:rsidR="00003116">
        <w:rPr>
          <w:lang w:val="hr-HR"/>
        </w:rPr>
        <w:t xml:space="preserve"> je na </w:t>
      </w:r>
      <w:r w:rsidR="00F91313">
        <w:rPr>
          <w:lang w:val="hr-HR"/>
        </w:rPr>
        <w:t>snagu dana 25. ožujka 2017. godine</w:t>
      </w:r>
      <w:r w:rsidR="00003116">
        <w:rPr>
          <w:lang w:val="hr-HR"/>
        </w:rPr>
        <w:t>.</w:t>
      </w:r>
    </w:p>
    <w:p w:rsidR="009B6DDB" w:rsidRDefault="00794417" w:rsidP="00BE0BB0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</w:t>
      </w:r>
    </w:p>
    <w:p w:rsidR="009B6DDB" w:rsidRPr="00D436B1" w:rsidRDefault="00794417" w:rsidP="00ED3616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Dane Končar, prof.</w:t>
      </w:r>
    </w:p>
    <w:sectPr w:rsidR="009B6DDB" w:rsidRPr="00D436B1" w:rsidSect="006D664F">
      <w:footerReference w:type="default" r:id="rId7"/>
      <w:pgSz w:w="11906" w:h="16838"/>
      <w:pgMar w:top="1417" w:right="1133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DC" w:rsidRDefault="00D82FDC" w:rsidP="0006695C">
      <w:r>
        <w:separator/>
      </w:r>
    </w:p>
  </w:endnote>
  <w:endnote w:type="continuationSeparator" w:id="0">
    <w:p w:rsidR="00D82FDC" w:rsidRDefault="00D82FDC" w:rsidP="0006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Default="009B6DD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4917">
      <w:rPr>
        <w:rStyle w:val="PageNumber"/>
        <w:noProof/>
      </w:rPr>
      <w:t>2</w:t>
    </w:r>
    <w:r>
      <w:rPr>
        <w:rStyle w:val="PageNumber"/>
      </w:rPr>
      <w:fldChar w:fldCharType="end"/>
    </w:r>
  </w:p>
  <w:p w:rsidR="009B6DDB" w:rsidRDefault="009B6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DC" w:rsidRDefault="00D82FDC" w:rsidP="0006695C">
      <w:r>
        <w:separator/>
      </w:r>
    </w:p>
  </w:footnote>
  <w:footnote w:type="continuationSeparator" w:id="0">
    <w:p w:rsidR="00D82FDC" w:rsidRDefault="00D82FDC" w:rsidP="0006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67DC"/>
    <w:multiLevelType w:val="hybridMultilevel"/>
    <w:tmpl w:val="D270A3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1296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80A25"/>
    <w:multiLevelType w:val="hybridMultilevel"/>
    <w:tmpl w:val="9A088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AA4EDE"/>
    <w:multiLevelType w:val="hybridMultilevel"/>
    <w:tmpl w:val="D0805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C3FD8"/>
    <w:multiLevelType w:val="hybridMultilevel"/>
    <w:tmpl w:val="B60C93F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27FD49CC"/>
    <w:multiLevelType w:val="hybridMultilevel"/>
    <w:tmpl w:val="A1EED02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6268DF"/>
    <w:multiLevelType w:val="hybridMultilevel"/>
    <w:tmpl w:val="208CFAF6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52671E"/>
    <w:multiLevelType w:val="hybridMultilevel"/>
    <w:tmpl w:val="804ECF1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9F474F"/>
    <w:multiLevelType w:val="hybridMultilevel"/>
    <w:tmpl w:val="A7D88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E77EF4"/>
    <w:multiLevelType w:val="hybridMultilevel"/>
    <w:tmpl w:val="75360986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F014C76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8F2574F"/>
    <w:multiLevelType w:val="hybridMultilevel"/>
    <w:tmpl w:val="7AA819B6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A0001">
      <w:start w:val="1"/>
      <w:numFmt w:val="bullet"/>
      <w:lvlText w:val=""/>
      <w:lvlJc w:val="left"/>
      <w:pPr>
        <w:ind w:left="1298" w:hanging="360"/>
      </w:pPr>
      <w:rPr>
        <w:rFonts w:ascii="Symbol" w:hAnsi="Symbol" w:cs="Symbol" w:hint="default"/>
      </w:rPr>
    </w:lvl>
    <w:lvl w:ilvl="2" w:tplc="04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546CFA"/>
    <w:multiLevelType w:val="hybridMultilevel"/>
    <w:tmpl w:val="EB907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8220B6"/>
    <w:multiLevelType w:val="hybridMultilevel"/>
    <w:tmpl w:val="481CF06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142F3C"/>
    <w:multiLevelType w:val="hybridMultilevel"/>
    <w:tmpl w:val="79148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0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1A5A8A"/>
    <w:multiLevelType w:val="hybridMultilevel"/>
    <w:tmpl w:val="3B488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992C95"/>
    <w:multiLevelType w:val="hybridMultilevel"/>
    <w:tmpl w:val="F8A452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9B16E3"/>
    <w:multiLevelType w:val="hybridMultilevel"/>
    <w:tmpl w:val="854C1F0C"/>
    <w:lvl w:ilvl="0" w:tplc="472CF368">
      <w:start w:val="1"/>
      <w:numFmt w:val="decimal"/>
      <w:lvlText w:val="(%1)"/>
      <w:lvlJc w:val="left"/>
      <w:pPr>
        <w:ind w:left="130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29" w:hanging="360"/>
      </w:pPr>
    </w:lvl>
    <w:lvl w:ilvl="2" w:tplc="041A001B">
      <w:start w:val="1"/>
      <w:numFmt w:val="lowerRoman"/>
      <w:lvlText w:val="%3."/>
      <w:lvlJc w:val="right"/>
      <w:pPr>
        <w:ind w:left="2749" w:hanging="180"/>
      </w:pPr>
    </w:lvl>
    <w:lvl w:ilvl="3" w:tplc="041A000F">
      <w:start w:val="1"/>
      <w:numFmt w:val="decimal"/>
      <w:lvlText w:val="%4."/>
      <w:lvlJc w:val="left"/>
      <w:pPr>
        <w:ind w:left="3469" w:hanging="360"/>
      </w:pPr>
    </w:lvl>
    <w:lvl w:ilvl="4" w:tplc="041A0019">
      <w:start w:val="1"/>
      <w:numFmt w:val="lowerLetter"/>
      <w:lvlText w:val="%5."/>
      <w:lvlJc w:val="left"/>
      <w:pPr>
        <w:ind w:left="4189" w:hanging="360"/>
      </w:pPr>
    </w:lvl>
    <w:lvl w:ilvl="5" w:tplc="041A001B">
      <w:start w:val="1"/>
      <w:numFmt w:val="lowerRoman"/>
      <w:lvlText w:val="%6."/>
      <w:lvlJc w:val="right"/>
      <w:pPr>
        <w:ind w:left="4909" w:hanging="180"/>
      </w:pPr>
    </w:lvl>
    <w:lvl w:ilvl="6" w:tplc="041A000F">
      <w:start w:val="1"/>
      <w:numFmt w:val="decimal"/>
      <w:lvlText w:val="%7."/>
      <w:lvlJc w:val="left"/>
      <w:pPr>
        <w:ind w:left="5629" w:hanging="360"/>
      </w:pPr>
    </w:lvl>
    <w:lvl w:ilvl="7" w:tplc="041A0019">
      <w:start w:val="1"/>
      <w:numFmt w:val="lowerLetter"/>
      <w:lvlText w:val="%8."/>
      <w:lvlJc w:val="left"/>
      <w:pPr>
        <w:ind w:left="6349" w:hanging="360"/>
      </w:pPr>
    </w:lvl>
    <w:lvl w:ilvl="8" w:tplc="041A001B">
      <w:start w:val="1"/>
      <w:numFmt w:val="lowerRoman"/>
      <w:lvlText w:val="%9."/>
      <w:lvlJc w:val="right"/>
      <w:pPr>
        <w:ind w:left="7069" w:hanging="180"/>
      </w:pPr>
    </w:lvl>
  </w:abstractNum>
  <w:abstractNum w:abstractNumId="16" w15:restartNumberingAfterBreak="0">
    <w:nsid w:val="781B0201"/>
    <w:multiLevelType w:val="hybridMultilevel"/>
    <w:tmpl w:val="305ED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F62AA9"/>
    <w:multiLevelType w:val="hybridMultilevel"/>
    <w:tmpl w:val="92403EC6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6D6849"/>
    <w:multiLevelType w:val="hybridMultilevel"/>
    <w:tmpl w:val="8CD8C7AC"/>
    <w:lvl w:ilvl="0" w:tplc="69E4BCB8">
      <w:numFmt w:val="bullet"/>
      <w:lvlText w:val=""/>
      <w:lvlJc w:val="left"/>
      <w:pPr>
        <w:ind w:left="233" w:hanging="375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6"/>
  </w:num>
  <w:num w:numId="6">
    <w:abstractNumId w:val="1"/>
  </w:num>
  <w:num w:numId="7">
    <w:abstractNumId w:val="17"/>
  </w:num>
  <w:num w:numId="8">
    <w:abstractNumId w:val="10"/>
  </w:num>
  <w:num w:numId="9">
    <w:abstractNumId w:val="9"/>
  </w:num>
  <w:num w:numId="10">
    <w:abstractNumId w:val="5"/>
  </w:num>
  <w:num w:numId="11">
    <w:abstractNumId w:val="15"/>
  </w:num>
  <w:num w:numId="12">
    <w:abstractNumId w:val="18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11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90"/>
    <w:rsid w:val="00003116"/>
    <w:rsid w:val="00003A25"/>
    <w:rsid w:val="0001789A"/>
    <w:rsid w:val="00021137"/>
    <w:rsid w:val="00051450"/>
    <w:rsid w:val="00061B3F"/>
    <w:rsid w:val="0006695C"/>
    <w:rsid w:val="0008124D"/>
    <w:rsid w:val="000848D7"/>
    <w:rsid w:val="000954C7"/>
    <w:rsid w:val="000B0C24"/>
    <w:rsid w:val="000B14E4"/>
    <w:rsid w:val="000C096A"/>
    <w:rsid w:val="000C5552"/>
    <w:rsid w:val="000D644A"/>
    <w:rsid w:val="000F75C4"/>
    <w:rsid w:val="001204A1"/>
    <w:rsid w:val="00121F81"/>
    <w:rsid w:val="001532F4"/>
    <w:rsid w:val="001803FA"/>
    <w:rsid w:val="0018511A"/>
    <w:rsid w:val="0018546E"/>
    <w:rsid w:val="001B70DB"/>
    <w:rsid w:val="001D22E3"/>
    <w:rsid w:val="001D69E9"/>
    <w:rsid w:val="00201249"/>
    <w:rsid w:val="002107EE"/>
    <w:rsid w:val="00225836"/>
    <w:rsid w:val="0023085E"/>
    <w:rsid w:val="00235F8D"/>
    <w:rsid w:val="00240ED2"/>
    <w:rsid w:val="0027774F"/>
    <w:rsid w:val="0028335E"/>
    <w:rsid w:val="00283496"/>
    <w:rsid w:val="00284917"/>
    <w:rsid w:val="002B57C3"/>
    <w:rsid w:val="002C6322"/>
    <w:rsid w:val="002F4D08"/>
    <w:rsid w:val="002F79D2"/>
    <w:rsid w:val="00305D4C"/>
    <w:rsid w:val="00310C30"/>
    <w:rsid w:val="00316653"/>
    <w:rsid w:val="00320571"/>
    <w:rsid w:val="0032558C"/>
    <w:rsid w:val="00352EC1"/>
    <w:rsid w:val="00362AFA"/>
    <w:rsid w:val="00371015"/>
    <w:rsid w:val="00373545"/>
    <w:rsid w:val="00387DE1"/>
    <w:rsid w:val="003B4BB6"/>
    <w:rsid w:val="003B6B8B"/>
    <w:rsid w:val="003B77F4"/>
    <w:rsid w:val="003C4D3C"/>
    <w:rsid w:val="003C5CDD"/>
    <w:rsid w:val="003D4341"/>
    <w:rsid w:val="003D5599"/>
    <w:rsid w:val="003E1B8F"/>
    <w:rsid w:val="00417730"/>
    <w:rsid w:val="00421C58"/>
    <w:rsid w:val="00423CC5"/>
    <w:rsid w:val="00425ADD"/>
    <w:rsid w:val="0043211C"/>
    <w:rsid w:val="004352BB"/>
    <w:rsid w:val="004474EA"/>
    <w:rsid w:val="004561A3"/>
    <w:rsid w:val="004813E2"/>
    <w:rsid w:val="004837E5"/>
    <w:rsid w:val="004A628D"/>
    <w:rsid w:val="004A68D5"/>
    <w:rsid w:val="004C33EE"/>
    <w:rsid w:val="004D292A"/>
    <w:rsid w:val="004F37A6"/>
    <w:rsid w:val="004F4597"/>
    <w:rsid w:val="00516973"/>
    <w:rsid w:val="00547FA5"/>
    <w:rsid w:val="00551803"/>
    <w:rsid w:val="0055702B"/>
    <w:rsid w:val="005612AE"/>
    <w:rsid w:val="0056388B"/>
    <w:rsid w:val="00567BB6"/>
    <w:rsid w:val="00570DA1"/>
    <w:rsid w:val="00597BF2"/>
    <w:rsid w:val="005B4113"/>
    <w:rsid w:val="005E4B97"/>
    <w:rsid w:val="005F07EE"/>
    <w:rsid w:val="00607426"/>
    <w:rsid w:val="00660FF4"/>
    <w:rsid w:val="0066373E"/>
    <w:rsid w:val="00666ACF"/>
    <w:rsid w:val="0068496B"/>
    <w:rsid w:val="0069596D"/>
    <w:rsid w:val="006D664F"/>
    <w:rsid w:val="006D72FA"/>
    <w:rsid w:val="006E76E2"/>
    <w:rsid w:val="006F5C4F"/>
    <w:rsid w:val="006F7275"/>
    <w:rsid w:val="007037FE"/>
    <w:rsid w:val="0073370A"/>
    <w:rsid w:val="007428FD"/>
    <w:rsid w:val="00762EA9"/>
    <w:rsid w:val="0078184E"/>
    <w:rsid w:val="00787FA3"/>
    <w:rsid w:val="00794417"/>
    <w:rsid w:val="007A1789"/>
    <w:rsid w:val="007B04BD"/>
    <w:rsid w:val="007D2102"/>
    <w:rsid w:val="007F22FA"/>
    <w:rsid w:val="00816F78"/>
    <w:rsid w:val="00840E8E"/>
    <w:rsid w:val="00850DC7"/>
    <w:rsid w:val="0089613B"/>
    <w:rsid w:val="008A50F1"/>
    <w:rsid w:val="008D7164"/>
    <w:rsid w:val="008F236B"/>
    <w:rsid w:val="008F6204"/>
    <w:rsid w:val="00913FAB"/>
    <w:rsid w:val="00916BC8"/>
    <w:rsid w:val="00922E78"/>
    <w:rsid w:val="009713D2"/>
    <w:rsid w:val="00971677"/>
    <w:rsid w:val="00994EF5"/>
    <w:rsid w:val="009B6DDB"/>
    <w:rsid w:val="009B7EC4"/>
    <w:rsid w:val="009D155E"/>
    <w:rsid w:val="009D2DB5"/>
    <w:rsid w:val="009F70AE"/>
    <w:rsid w:val="00A1652F"/>
    <w:rsid w:val="00A172C9"/>
    <w:rsid w:val="00A32B72"/>
    <w:rsid w:val="00A344B9"/>
    <w:rsid w:val="00A51890"/>
    <w:rsid w:val="00A6339B"/>
    <w:rsid w:val="00AA0EA6"/>
    <w:rsid w:val="00AA653C"/>
    <w:rsid w:val="00AB665A"/>
    <w:rsid w:val="00AE02E7"/>
    <w:rsid w:val="00AF0990"/>
    <w:rsid w:val="00B1518F"/>
    <w:rsid w:val="00B2386A"/>
    <w:rsid w:val="00B23EF8"/>
    <w:rsid w:val="00B30DC3"/>
    <w:rsid w:val="00B35A24"/>
    <w:rsid w:val="00B527C1"/>
    <w:rsid w:val="00B5439D"/>
    <w:rsid w:val="00B55242"/>
    <w:rsid w:val="00B76B19"/>
    <w:rsid w:val="00B87D72"/>
    <w:rsid w:val="00B94AE3"/>
    <w:rsid w:val="00BE0BB0"/>
    <w:rsid w:val="00C03259"/>
    <w:rsid w:val="00C06C3F"/>
    <w:rsid w:val="00C07BFE"/>
    <w:rsid w:val="00C10400"/>
    <w:rsid w:val="00C10800"/>
    <w:rsid w:val="00C44F3C"/>
    <w:rsid w:val="00C50F98"/>
    <w:rsid w:val="00C51A6B"/>
    <w:rsid w:val="00C52B6F"/>
    <w:rsid w:val="00C87202"/>
    <w:rsid w:val="00CA7C87"/>
    <w:rsid w:val="00CB1CA3"/>
    <w:rsid w:val="00CB23FA"/>
    <w:rsid w:val="00CB5CDD"/>
    <w:rsid w:val="00CD6A94"/>
    <w:rsid w:val="00CD733B"/>
    <w:rsid w:val="00D03040"/>
    <w:rsid w:val="00D40337"/>
    <w:rsid w:val="00D43399"/>
    <w:rsid w:val="00D436B1"/>
    <w:rsid w:val="00D47BD3"/>
    <w:rsid w:val="00D63F87"/>
    <w:rsid w:val="00D665B0"/>
    <w:rsid w:val="00D82FDC"/>
    <w:rsid w:val="00D85681"/>
    <w:rsid w:val="00DC43D6"/>
    <w:rsid w:val="00DC7D2F"/>
    <w:rsid w:val="00DE2867"/>
    <w:rsid w:val="00DE7B6D"/>
    <w:rsid w:val="00DF1599"/>
    <w:rsid w:val="00E3001C"/>
    <w:rsid w:val="00E3711F"/>
    <w:rsid w:val="00E43F58"/>
    <w:rsid w:val="00E445C5"/>
    <w:rsid w:val="00E606BE"/>
    <w:rsid w:val="00E611AF"/>
    <w:rsid w:val="00E63CBE"/>
    <w:rsid w:val="00E646B1"/>
    <w:rsid w:val="00E7282F"/>
    <w:rsid w:val="00E72DC9"/>
    <w:rsid w:val="00EA6985"/>
    <w:rsid w:val="00ED3616"/>
    <w:rsid w:val="00ED5901"/>
    <w:rsid w:val="00EE181D"/>
    <w:rsid w:val="00EE2761"/>
    <w:rsid w:val="00EE3308"/>
    <w:rsid w:val="00F2194E"/>
    <w:rsid w:val="00F22778"/>
    <w:rsid w:val="00F42E7E"/>
    <w:rsid w:val="00F62A3E"/>
    <w:rsid w:val="00F91313"/>
    <w:rsid w:val="00FA1ACD"/>
    <w:rsid w:val="00FC1D3B"/>
    <w:rsid w:val="00FC62ED"/>
    <w:rsid w:val="00FD7CB7"/>
    <w:rsid w:val="00FE5FDA"/>
    <w:rsid w:val="00FE744A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69964-F688-460A-BE26-09BF87F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9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1890"/>
    <w:pPr>
      <w:keepNext/>
      <w:jc w:val="both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890"/>
    <w:pPr>
      <w:keepNext/>
      <w:jc w:val="center"/>
      <w:outlineLvl w:val="2"/>
    </w:pPr>
    <w:rPr>
      <w:rFonts w:ascii="Comic Sans MS" w:hAnsi="Comic Sans MS" w:cs="Comic Sans MS"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5189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1890"/>
    <w:rPr>
      <w:rFonts w:ascii="Comic Sans MS" w:hAnsi="Comic Sans MS" w:cs="Comic Sans MS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51890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18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18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890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A51890"/>
  </w:style>
  <w:style w:type="paragraph" w:styleId="BodyTextIndent">
    <w:name w:val="Body Text Indent"/>
    <w:basedOn w:val="Normal"/>
    <w:link w:val="BodyTextIndentChar"/>
    <w:uiPriority w:val="99"/>
    <w:rsid w:val="00A51890"/>
    <w:pPr>
      <w:ind w:firstLine="720"/>
      <w:jc w:val="both"/>
    </w:pPr>
    <w:rPr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189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D7164"/>
    <w:pPr>
      <w:ind w:left="720"/>
    </w:pPr>
  </w:style>
  <w:style w:type="character" w:customStyle="1" w:styleId="apple-converted-space">
    <w:name w:val="apple-converted-space"/>
    <w:basedOn w:val="DefaultParagraphFont"/>
    <w:rsid w:val="004C33EE"/>
  </w:style>
  <w:style w:type="character" w:styleId="Strong">
    <w:name w:val="Strong"/>
    <w:uiPriority w:val="22"/>
    <w:qFormat/>
    <w:locked/>
    <w:rsid w:val="004C33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6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3488</Words>
  <Characters>19888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članaka 58</vt:lpstr>
      <vt:lpstr>Na temelju članaka 58</vt:lpstr>
    </vt:vector>
  </TitlesOfParts>
  <Company>Home</Company>
  <LinksUpToDate>false</LinksUpToDate>
  <CharactersWithSpaces>23330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58</dc:title>
  <dc:subject/>
  <dc:creator>Oš VB</dc:creator>
  <cp:keywords/>
  <dc:description/>
  <cp:lastModifiedBy>Korisnik</cp:lastModifiedBy>
  <cp:revision>3</cp:revision>
  <cp:lastPrinted>2017-04-04T07:31:00Z</cp:lastPrinted>
  <dcterms:created xsi:type="dcterms:W3CDTF">2017-04-04T11:57:00Z</dcterms:created>
  <dcterms:modified xsi:type="dcterms:W3CDTF">2017-04-04T11:57:00Z</dcterms:modified>
</cp:coreProperties>
</file>