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75A" w14:textId="18028AEF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E23331">
        <w:rPr>
          <w:rFonts w:ascii="Arial Narrow" w:hAnsi="Arial Narrow"/>
          <w:sz w:val="24"/>
          <w:szCs w:val="24"/>
        </w:rPr>
        <w:t xml:space="preserve"> </w:t>
      </w:r>
      <w:r w:rsidR="003C549D">
        <w:rPr>
          <w:rFonts w:ascii="Arial Narrow" w:hAnsi="Arial Narrow"/>
          <w:sz w:val="24"/>
          <w:szCs w:val="24"/>
        </w:rPr>
        <w:t>26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E23331">
        <w:rPr>
          <w:rFonts w:ascii="Arial Narrow" w:hAnsi="Arial Narrow"/>
          <w:sz w:val="24"/>
          <w:szCs w:val="24"/>
        </w:rPr>
        <w:t xml:space="preserve">novne škole Višnjevac održane </w:t>
      </w:r>
      <w:r w:rsidR="003C549D">
        <w:rPr>
          <w:rFonts w:ascii="Arial Narrow" w:hAnsi="Arial Narrow"/>
          <w:sz w:val="24"/>
          <w:szCs w:val="24"/>
        </w:rPr>
        <w:t>15</w:t>
      </w:r>
      <w:r w:rsidR="00E23331">
        <w:rPr>
          <w:rFonts w:ascii="Arial Narrow" w:hAnsi="Arial Narrow"/>
          <w:sz w:val="24"/>
          <w:szCs w:val="24"/>
        </w:rPr>
        <w:t xml:space="preserve">. </w:t>
      </w:r>
      <w:r w:rsidR="00494C57">
        <w:rPr>
          <w:rFonts w:ascii="Arial Narrow" w:hAnsi="Arial Narrow"/>
          <w:sz w:val="24"/>
          <w:szCs w:val="24"/>
        </w:rPr>
        <w:t>srpnja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3C549D">
        <w:rPr>
          <w:rFonts w:ascii="Arial Narrow" w:hAnsi="Arial Narrow"/>
          <w:sz w:val="24"/>
          <w:szCs w:val="24"/>
        </w:rPr>
        <w:t>4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32EC9EB0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A909B5B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58A4CE98" w14:textId="62D663F3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E23331">
        <w:rPr>
          <w:rFonts w:ascii="Arial Narrow" w:hAnsi="Arial Narrow"/>
          <w:sz w:val="24"/>
          <w:szCs w:val="24"/>
        </w:rPr>
        <w:t xml:space="preserve">jednoglasno usvojio zapisnik s </w:t>
      </w:r>
      <w:r w:rsidR="003C549D">
        <w:rPr>
          <w:rFonts w:ascii="Arial Narrow" w:hAnsi="Arial Narrow"/>
          <w:sz w:val="24"/>
          <w:szCs w:val="24"/>
        </w:rPr>
        <w:t>25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1283A986" w14:textId="0EDACD23" w:rsidR="00276C49" w:rsidRDefault="00276C49" w:rsidP="00276C49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</w:t>
      </w:r>
      <w:r w:rsidR="00EC3131">
        <w:rPr>
          <w:rFonts w:ascii="Arial Narrow" w:hAnsi="Arial Narrow"/>
          <w:sz w:val="24"/>
          <w:szCs w:val="24"/>
        </w:rPr>
        <w:t xml:space="preserve">usvojio </w:t>
      </w:r>
      <w:r w:rsidR="00494C57">
        <w:rPr>
          <w:rFonts w:ascii="Arial Narrow" w:hAnsi="Arial Narrow"/>
          <w:sz w:val="24"/>
          <w:szCs w:val="24"/>
        </w:rPr>
        <w:t>Polugodišnji financijski izvještaj</w:t>
      </w:r>
      <w:r w:rsidR="00EC3131">
        <w:rPr>
          <w:rFonts w:ascii="Arial Narrow" w:hAnsi="Arial Narrow"/>
          <w:sz w:val="24"/>
          <w:szCs w:val="24"/>
        </w:rPr>
        <w:t xml:space="preserve"> za 202</w:t>
      </w:r>
      <w:r w:rsidR="003C549D">
        <w:rPr>
          <w:rFonts w:ascii="Arial Narrow" w:hAnsi="Arial Narrow"/>
          <w:sz w:val="24"/>
          <w:szCs w:val="24"/>
        </w:rPr>
        <w:t>4</w:t>
      </w:r>
      <w:r w:rsidR="00EC3131">
        <w:rPr>
          <w:rFonts w:ascii="Arial Narrow" w:hAnsi="Arial Narrow"/>
          <w:sz w:val="24"/>
          <w:szCs w:val="24"/>
        </w:rPr>
        <w:t>.</w:t>
      </w:r>
      <w:r w:rsidR="0025025B">
        <w:rPr>
          <w:rFonts w:ascii="Arial Narrow" w:hAnsi="Arial Narrow"/>
          <w:sz w:val="24"/>
          <w:szCs w:val="24"/>
        </w:rPr>
        <w:t>;</w:t>
      </w:r>
    </w:p>
    <w:p w14:paraId="7BD7B674" w14:textId="43E9E780" w:rsidR="003D5091" w:rsidRPr="00EC3131" w:rsidRDefault="00E23331" w:rsidP="00EC31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</w:t>
      </w:r>
      <w:r>
        <w:rPr>
          <w:rFonts w:ascii="Arial Narrow" w:hAnsi="Arial Narrow"/>
          <w:sz w:val="24"/>
          <w:szCs w:val="24"/>
        </w:rPr>
        <w:t xml:space="preserve"> jednoglasno </w:t>
      </w:r>
      <w:r w:rsidR="00494C57">
        <w:rPr>
          <w:rFonts w:ascii="Arial Narrow" w:hAnsi="Arial Narrow"/>
          <w:sz w:val="24"/>
          <w:szCs w:val="24"/>
        </w:rPr>
        <w:t>donio Odluku o usvajanju polugodišnjeg izvještaja o izvršenju financijskog plana.</w:t>
      </w:r>
    </w:p>
    <w:p w14:paraId="3B4698C1" w14:textId="77777777"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14:paraId="1E5F0992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3EFED744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51953281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0E0D07"/>
    <w:rsid w:val="00216AB2"/>
    <w:rsid w:val="0025025B"/>
    <w:rsid w:val="00276C49"/>
    <w:rsid w:val="002F5B01"/>
    <w:rsid w:val="00321BCD"/>
    <w:rsid w:val="003C549D"/>
    <w:rsid w:val="003D5091"/>
    <w:rsid w:val="004346DB"/>
    <w:rsid w:val="00465ACE"/>
    <w:rsid w:val="0046624E"/>
    <w:rsid w:val="00494C57"/>
    <w:rsid w:val="004D70A1"/>
    <w:rsid w:val="00550BD0"/>
    <w:rsid w:val="00553C98"/>
    <w:rsid w:val="00596459"/>
    <w:rsid w:val="005B0C94"/>
    <w:rsid w:val="005D077F"/>
    <w:rsid w:val="0060113D"/>
    <w:rsid w:val="00651F2C"/>
    <w:rsid w:val="00696670"/>
    <w:rsid w:val="006B6064"/>
    <w:rsid w:val="00782CFB"/>
    <w:rsid w:val="00852B0F"/>
    <w:rsid w:val="00860FCD"/>
    <w:rsid w:val="009109C6"/>
    <w:rsid w:val="009305E5"/>
    <w:rsid w:val="009933BF"/>
    <w:rsid w:val="009D478D"/>
    <w:rsid w:val="009F4D78"/>
    <w:rsid w:val="00AD082F"/>
    <w:rsid w:val="00AE33C0"/>
    <w:rsid w:val="00BA3E07"/>
    <w:rsid w:val="00BB5E08"/>
    <w:rsid w:val="00BC7124"/>
    <w:rsid w:val="00BC7481"/>
    <w:rsid w:val="00C21803"/>
    <w:rsid w:val="00C72DD0"/>
    <w:rsid w:val="00CD6ADB"/>
    <w:rsid w:val="00D55A6F"/>
    <w:rsid w:val="00DB7B26"/>
    <w:rsid w:val="00DD751F"/>
    <w:rsid w:val="00E23331"/>
    <w:rsid w:val="00E8496F"/>
    <w:rsid w:val="00EB05F1"/>
    <w:rsid w:val="00EC3131"/>
    <w:rsid w:val="00F26FA5"/>
    <w:rsid w:val="00FA2EE2"/>
    <w:rsid w:val="00FA3241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518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2024-07-12T06:52:00Z</dcterms:created>
  <dcterms:modified xsi:type="dcterms:W3CDTF">2024-07-12T06:53:00Z</dcterms:modified>
</cp:coreProperties>
</file>